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8A" w:rsidRPr="0009648A" w:rsidRDefault="0009648A" w:rsidP="0009648A">
      <w:pPr>
        <w:rPr>
          <w:b/>
        </w:rPr>
      </w:pPr>
      <w:r w:rsidRPr="0009648A">
        <w:rPr>
          <w:b/>
        </w:rPr>
        <w:t xml:space="preserve">Организация коллективной творческой деятельности учащихся </w:t>
      </w:r>
    </w:p>
    <w:p w:rsidR="0009648A" w:rsidRPr="00A44655" w:rsidRDefault="0009648A" w:rsidP="0009648A">
      <w:pPr>
        <w:rPr>
          <w:b/>
        </w:rPr>
      </w:pPr>
      <w:r w:rsidRPr="00A44655">
        <w:rPr>
          <w:b/>
        </w:rPr>
        <w:t>Коллективная или групповая деятельность</w:t>
      </w:r>
    </w:p>
    <w:p w:rsidR="0009648A" w:rsidRDefault="0009648A" w:rsidP="0009648A">
      <w:r>
        <w:t xml:space="preserve">Групповая деятельность подразумевает создание коллектива, в котором она непосредственно и происходит. </w:t>
      </w:r>
    </w:p>
    <w:p w:rsidR="0009648A" w:rsidRDefault="0009648A" w:rsidP="0009648A">
      <w:r>
        <w:t>Во-первых, коллективная деятельность позволяет развивать участников такие качества, как сотрудничество, коммуникативные навыки, умение работать в группе. В коллективе люди учатся учитывать мнение и интересы других, договариваться, решать проблемы совместно, что способствует их личностному росту.</w:t>
      </w:r>
    </w:p>
    <w:p w:rsidR="0009648A" w:rsidRDefault="0009648A" w:rsidP="0009648A">
      <w:r>
        <w:t>Во-вторых, коллектив является источником взаимодействия и социализации. В нем происходит обмен опытом, обучение друг у друга, взаимодействие с разными личностями и точками зрения. Коллективная деятельность способствует формированию участников ценностей, норм и правил поведения, что помогает им интегрироваться в общество и успешно функционировать в нем.</w:t>
      </w:r>
    </w:p>
    <w:p w:rsidR="0009648A" w:rsidRDefault="0009648A" w:rsidP="0009648A">
      <w:bookmarkStart w:id="0" w:name="_GoBack"/>
      <w:bookmarkEnd w:id="0"/>
      <w:r>
        <w:t>Первое из них состоит в том, что важной целью воспитания является формирование личности в духе коллективизма, развития у нее товарищеских черт и качеств. Указанная цель может быть достигнута только при условии, что личность будет воспитываться в хорошо организованном и здоровом в социальном и духовном отношениях коллективе.</w:t>
      </w:r>
    </w:p>
    <w:p w:rsidR="0009648A" w:rsidRDefault="0009648A" w:rsidP="0009648A">
      <w:r>
        <w:t xml:space="preserve">Второе </w:t>
      </w:r>
      <w:proofErr w:type="spellStart"/>
      <w:proofErr w:type="gramStart"/>
      <w:r>
        <w:t>положение,это</w:t>
      </w:r>
      <w:proofErr w:type="spellEnd"/>
      <w:proofErr w:type="gramEnd"/>
      <w:r>
        <w:t xml:space="preserve"> положение касается того, что воспитание не может быть ограничено только личным влиянием педагога на каждого из воспитанников. В нем непременно должна присутствовать поддержка коллектива, который не только является гарантом свободы и защищенности личности, но также выступает в качестве хранителя нравственных устоев и аккумулирует в себе богатство эстетических </w:t>
      </w:r>
      <w:proofErr w:type="spellStart"/>
      <w:r>
        <w:t>ценностей.Оно</w:t>
      </w:r>
      <w:proofErr w:type="spellEnd"/>
      <w:r>
        <w:t xml:space="preserve"> обязательно должно подкрепляться разносторонним влиянием коллектива, который не только обеспечивает свободу и защищенность личности, но и выступает как носитель здоровой морали и аккумулирует в себе богатство нравственных и художественно- эстетических отношений. Поэтому в процессе педагогической работы необходимо создавать здоровый и сплоченный воспитательный коллектив и умело использовать его для разностороннего развития личности. Без такого коллектива трудно рассчитывать на высокую эффективность воспитания.</w:t>
      </w:r>
    </w:p>
    <w:p w:rsidR="0009648A" w:rsidRPr="0009648A" w:rsidRDefault="0009648A" w:rsidP="0009648A">
      <w:pPr>
        <w:rPr>
          <w:b/>
        </w:rPr>
      </w:pPr>
      <w:r w:rsidRPr="0009648A">
        <w:rPr>
          <w:b/>
        </w:rPr>
        <w:t>Подготовка может идти по группам.</w:t>
      </w:r>
    </w:p>
    <w:p w:rsidR="0009648A" w:rsidRDefault="0009648A" w:rsidP="0009648A">
      <w:r>
        <w:t xml:space="preserve">Иногда возникают ситуации, когда дети не проявляют достаточный интерес и не участвуют в практической работе. Это может происходить, например, когда вначале некоторые воспитанники вовлекаются в процесс, но затем быстро теряют интерес, так как им не хватает навыков преодолевать трудности. В таких случаях важную роль играет взрослый, старший товарищ, и его воздействие на детей, а также взаимодействие с ними. Очень важно, чтобы взрослый не оказывал открытое давление или принуждение к работе. Вместо этого, он должен поощрять детей дружеским образом, стимулируя их целенаправленное, творческое и самостоятельное участие в общей задумке. Каким образом это можно сделать? Например, можно заинтересовать детей добрым сюрпризом или завлечь их "трудного" ученика секретным договором, показав, что им оказывается особое доверие и поручается ответственное задание: "Только ты сможешь это выполнить". В некоторых случаях педагог может подсказать варианты выполнения работы или дать советы по использованию источников для поиска необходимой информации. Однако важно помнить, что подсказки и советы должны быть ограничены, чтобы дети могли все-таки проявить свою самостоятельность и творческий подход. Кроме того, важно создавать условия, в которых дети могут чувствовать себя комфортно и уверенно. Например, можно предложить им работать в группах, где каждый ученик может внести свой вклад и ощутить значимость своей роли. Также можно проводить интересные и разнообразные занятия, чтобы дети были заинтересованы и </w:t>
      </w:r>
      <w:r>
        <w:lastRenderedPageBreak/>
        <w:t>мотивированы принять активное участие. В итоге, важно помнить, что успешное включение детей в практическую работу зависит от взрослого, который должен быть терпеливым, внимательным и поддерживающим. Взаимодействие с детьми должно быть построено на доверии и взаимном уважении, чтобы они могли раскрыть свой потенциал и достичь успеха.</w:t>
      </w:r>
    </w:p>
    <w:p w:rsidR="0009648A" w:rsidRPr="00A44655" w:rsidRDefault="0009648A" w:rsidP="0009648A">
      <w:pPr>
        <w:rPr>
          <w:b/>
        </w:rPr>
      </w:pPr>
      <w:r w:rsidRPr="00A44655">
        <w:rPr>
          <w:b/>
        </w:rPr>
        <w:t>Приемы проведения КТД</w:t>
      </w:r>
    </w:p>
    <w:p w:rsidR="0009648A" w:rsidRDefault="0009648A" w:rsidP="0009648A">
      <w:r>
        <w:t xml:space="preserve">Коллективные творческие дела (КТД) представляют собой разнообразные проекты, которые постоянно возникают в рамках совместной работы групп, применяющих этот подход. Каждое КТД уникально, но можно привести несколько примеров, которые применяются на всех этапах подготовки и проведения таких проектов. В первую очередь, невозможно начать поиск и стимулировать творчество без четко поставленной проблемы или задачи. Важно, чтобы эта проблема была определена самими детьми. Для этого могут создаваться специальные ситуации, в которых дети могут выразить свои мнения и предложения. Если задача формулируется педагогом, необходимо удостовериться, что она интересна и понятна детям. В зависимости от того, сколько проблем и какие из них выбраны для решения, определяется методика организации коллективной работы. Одним из примеров КТД является создание коллективного произведения искусства, такого как картина или скульптура. Дети могут сотрудничать, чтобы создать общий шедевр, внося свои идеи и творческие приемы. В процессе работы они могут учиться коммуникации, сотрудничеству и принятию решений в группе. Еще одним примером КТД является проведение театрального представления. Дети могут совместно создавать сценарий, разрабатывать костюмы и декорации, репетировать и выступать перед публикой. В этом процессе они могут развивать свои актерские навыки, учиться работать в команде и проявлять свою творческую индивидуальность. КТД могут также включать проведение научного исследования. Дети могут выбрать тему, собрать информацию, провести эксперименты и сделать выводы. В результате они могут развивать свои навыки исследования, учиться анализировать данные и презентовать свои результаты. Важно отметить, что КТД способствуют развитию творческого мышления, самостоятельности и ответственности у детей. Они также способствуют развитию социальных навыков, таких как коммуникация, сотрудничество и решение проблем в группе. Коллективные творческие дела стимулируют детей к активному участию в процессе обучения и развития, а также помогают им раскрыть свой потенциал и уникальность. </w:t>
      </w:r>
    </w:p>
    <w:p w:rsidR="0009648A" w:rsidRPr="0009648A" w:rsidRDefault="0009648A" w:rsidP="0009648A">
      <w:pPr>
        <w:rPr>
          <w:b/>
        </w:rPr>
      </w:pPr>
      <w:r w:rsidRPr="0009648A">
        <w:rPr>
          <w:b/>
        </w:rPr>
        <w:t>Заключение</w:t>
      </w:r>
    </w:p>
    <w:p w:rsidR="0009648A" w:rsidRDefault="0009648A" w:rsidP="0009648A">
      <w:r>
        <w:t>Коллективная деятельность учащихся - это уникальное и в тоже время естественное социальное и педагогическое явление, которое может быть положено в основу всей деятельности коллектива, это бесценный опыт воспитанникам, который пригодится им в дальнейшей жизни. Как педагогическая технология Коллективная деятельность или её отдельные элементы могут быть использованы при подготовке и проведении различных форм работы. Сегодня можно спорить о жизнеспособности групповой деятельности как социально-педагогического явления, но совершенно очевидно, что многие идеи, методические рекомендации по организации групповой деятельности успешно используются практиками и сегодня.</w:t>
      </w:r>
    </w:p>
    <w:p w:rsidR="0009648A" w:rsidRDefault="0009648A" w:rsidP="0009648A"/>
    <w:p w:rsidR="00461E5F" w:rsidRDefault="00A44655"/>
    <w:sectPr w:rsidR="00461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CE"/>
    <w:rsid w:val="0009648A"/>
    <w:rsid w:val="004A1542"/>
    <w:rsid w:val="00822EC2"/>
    <w:rsid w:val="00A44655"/>
    <w:rsid w:val="00E2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FA092-1894-415E-AE61-B75217FB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2024-03-06T17:59:00Z</dcterms:created>
  <dcterms:modified xsi:type="dcterms:W3CDTF">2024-03-06T18:01:00Z</dcterms:modified>
</cp:coreProperties>
</file>