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1" w:rsidRDefault="00525251" w:rsidP="0052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"Приобщение дошкольников к народным традициям в условиях и реализации ФГОС"</w:t>
      </w:r>
    </w:p>
    <w:p w:rsidR="00525251" w:rsidRDefault="00525251" w:rsidP="00525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Каждому человеку и каждому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народу</w:t>
      </w:r>
      <w:r>
        <w:rPr>
          <w:color w:val="000000" w:themeColor="text1"/>
          <w:sz w:val="28"/>
          <w:szCs w:val="28"/>
        </w:rPr>
        <w:t>, чтобы жить осмысленно и с достоинством, чтобы пользоваться уважением окружающих, надо знать себя, других людей, другие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народы</w:t>
      </w:r>
      <w:r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понимать свое место в мире природы.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Поэтому, наверное, самый благодарный путь – возрождение забытых национальных ценностей, культурного наследия русского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народа</w:t>
      </w:r>
      <w:r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просеянных сквозь сито веков.</w:t>
      </w:r>
    </w:p>
    <w:p w:rsidR="00525251" w:rsidRDefault="00525251" w:rsidP="00525251">
      <w:pPr>
        <w:pStyle w:val="af5"/>
        <w:shd w:val="clear" w:color="auto" w:fill="FFFFFF"/>
        <w:spacing w:before="251" w:beforeAutospacing="0" w:after="25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К счастью, детство - то время, когда возможно подлинное, искреннее погружение в истоки национальной культуры.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Большое место в приобщении детей к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народной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культуре должны занимать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народные праздники и традиции</w:t>
      </w:r>
      <w:r>
        <w:rPr>
          <w:color w:val="000000" w:themeColor="text1"/>
          <w:sz w:val="28"/>
          <w:szCs w:val="28"/>
        </w:rPr>
        <w:t>.</w:t>
      </w:r>
    </w:p>
    <w:p w:rsidR="00525251" w:rsidRDefault="00525251" w:rsidP="0052525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поэтому, важным моментом в воспитательной работе нашего детского сада стало целенаправленное возрождение культурных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традиций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старинных обычаев русского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народа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У каждого народа есть свои культурные традиции, которые чтят и передают из поколения в поколения. Необходимо донести до сознания детей, что они являются носителями народной культуры, и должны воспитываться  в национальных  традициях. Воспитательный потенциал народных традиций    актуален в настоящее время. Народные традиции, будучи значимыми элементами региональной культуры, представляют собой уникальную возможность освоения культурного наследия страны и региона, позволяет раскрыть самобытность русского народа.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Воспитанию у дошкольников патриотических качеств, формированию художественно-эстетического вкуса способствует своевременное приобщение  к национальным традициям. Но как воспитать дошкольников духовно богатыми, когда наше телевидение, СМИ несут в себе огромный заряд тревоги и агрессии. Наша работа  заключается в том, что бы уберечь детей от той негативной информации, которая разрушает незащищенное эмоциональное поле ребенка.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Поэтому, выход из этой ситуации есть - в возрождении  и приобщении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дошкольников  к национальным  традициям  отечественной культуры, что является важнейшей задачей развития   ребенка.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Актуальность данной темы  заключается в том, что воспитывая в детях любовь к Родине и национальным традициям, как можно раньше, у них формируются духовно-нравственные качества, развивается личность ребенка.</w:t>
      </w:r>
      <w:r>
        <w:rPr>
          <w:color w:val="000000" w:themeColor="text1"/>
          <w:sz w:val="28"/>
          <w:szCs w:val="28"/>
        </w:rPr>
        <w:t xml:space="preserve"> Нашей целью является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воспитание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гармонично развитых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детей</w:t>
      </w:r>
      <w:r>
        <w:rPr>
          <w:color w:val="000000" w:themeColor="text1"/>
          <w:sz w:val="28"/>
          <w:szCs w:val="28"/>
        </w:rPr>
        <w:t xml:space="preserve">, уважающих культуру, 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народные традиции и обычаи нашего народа</w:t>
      </w:r>
      <w:r>
        <w:rPr>
          <w:color w:val="000000" w:themeColor="text1"/>
          <w:sz w:val="28"/>
          <w:szCs w:val="28"/>
        </w:rPr>
        <w:t>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lastRenderedPageBreak/>
        <w:t>Россия, Родина, Родной край... Какие дорогие и близкие с детства слова, как научить юное поколение любить «большую» и «малую» Родину, воспитывать у них желание беречь и приумножать лучшие традиции своего народа, уважать самобытную культуру?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Народное творчество раскрывает  перед дошкольниками дверь в мир прекрасного и доброго, что влияет на формирование музыкальных способностей и духовно- нравственных качеств детей. Не случайно во всех странах мира  народному творчеству, приобщению  дошкольников к национальной культуре, к традициям – отводится важная роль в формировании личности ребенка, сохранению и укреплению национальной культуры.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Для успешной работы в данном направлении  важна система и последовательность по воспитанию положительного  отношения дошкольников к духовно-нравственным ценностям. Важно развивать творческие способности дошкольников, его личностные и духовно-нравственные качества.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Введение в практику дошкольного образования интегрированной непосредственно-образовательной деятельности предполагается использование разнообразных видов деятельности, которые могут интегрировать между собой, что является решением единой педагогической задачи обучения. Развитие ребенка  осуществляется в двух или более направлениях по формированию народных традиций, по художественно-эстетическому воспитанию воспитателями, узкими специалистами, работающими с одной группой детей на основе интеграции.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Приобщение к народным традициям  в условиях интеграции разделов художественно-эстетического цикла является эффективным научным инновационным методом работы с дошкольниками. Также - это есть важный шаг в становлении личности  ребенка.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Первым шагом на пути к приобщению дошкольников к русской народной культуре, конечно же, должно быть расширение знаний о своей малой родине, изучение обычаев и традиций своего города, района, области. С раннего возраста у ребенка развиваются чувства, черты характера, которые связывают его непосредственно со своими  корнями.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 Донской край - уникальный край, где сохранение традиций побуждает у детей чувство любви и гордости к «малой» Родине. Край наш богат, красив его ландшафт, в каждом городе, районе, селе существуют особые традиции в песенном, декоративно-прикладном искусстве, манере речи, которые передаются из поколения в поколение. Музыкальное народное творчество дарит детям встречи с напевными и искренними мелодиями, с подлинным, живым, ярким, образным и ласковым родным языком.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       Чтобы нагляднее познакомить детей с народным бытом и традициями русского народа мы  оформили  мини – музей «Изба», где теперь у нас живут предметы старины и народного быта. Детям очень нравится проводить досуг в «Избе», узнавать о предметах старины, прикоснуться к музейным экспонатам, посидеть за прялкой. На базе мини-музея проводятся 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lastRenderedPageBreak/>
        <w:t> мероприятия по приобщению к национальным традициям, русским бытом, ведется  кружковая работа «Ладушки».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Все мероприятия, проводимые в </w:t>
      </w:r>
      <w:proofErr w:type="gramStart"/>
      <w:r>
        <w:rPr>
          <w:rStyle w:val="c3"/>
          <w:rFonts w:eastAsiaTheme="majorEastAsia"/>
          <w:color w:val="000000" w:themeColor="text1"/>
          <w:sz w:val="28"/>
          <w:szCs w:val="28"/>
        </w:rPr>
        <w:t>нашем</w:t>
      </w:r>
      <w:proofErr w:type="gramEnd"/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 ДОУ говорят сами за себя:</w:t>
      </w:r>
      <w:r>
        <w:rPr>
          <w:color w:val="000000"/>
          <w:sz w:val="28"/>
        </w:rPr>
        <w:t xml:space="preserve"> «На завалинке сидим да  приговорки говорим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>»,</w:t>
      </w:r>
      <w:r>
        <w:rPr>
          <w:color w:val="000000"/>
          <w:sz w:val="28"/>
        </w:rPr>
        <w:t xml:space="preserve"> День хороводных  игр «Заря-заряница»</w:t>
      </w:r>
      <w:proofErr w:type="gramStart"/>
      <w:r>
        <w:rPr>
          <w:color w:val="000000"/>
          <w:sz w:val="28"/>
        </w:rPr>
        <w:t>,«</w:t>
      </w:r>
      <w:proofErr w:type="gramEnd"/>
      <w:r>
        <w:rPr>
          <w:color w:val="000000"/>
          <w:sz w:val="28"/>
        </w:rPr>
        <w:t>Фока воду кипятит и как солнышко блестит», «При солнышке тепло - при матушке тепло»,«Пришла Коляда- отворяй ворота», «Сошью Дуне сарафан, а Ванечке шапку».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>       Важное место в опыте, отводится семье.</w:t>
      </w:r>
      <w:r>
        <w:rPr>
          <w:rFonts w:ascii="Arial" w:hAnsi="Arial" w:cs="Arial"/>
          <w:color w:val="363636"/>
          <w:sz w:val="26"/>
          <w:szCs w:val="26"/>
        </w:rPr>
        <w:t xml:space="preserve"> 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>Я считаю, что семейный очаг, соединение родственных душ под одной крышей</w:t>
      </w:r>
      <w:r>
        <w:rPr>
          <w:rStyle w:val="c3"/>
          <w:rFonts w:eastAsiaTheme="majorEastAsia"/>
          <w:color w:val="000000" w:themeColor="text1"/>
          <w:szCs w:val="28"/>
        </w:rPr>
        <w:t xml:space="preserve">, - </w:t>
      </w: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начальное звено соборного воспитания. Необходимо научить уважать и беречь семейные традиции, узнать свою родословную, почитать старшее поколение. Доброжелательная, теплая домашняя обстановка - обязательное условие организации праздников и развлечений. Поэтому привлечение родителей к нашей работе является одной из главных задач нашего сада и одной из основных целей внедрения ФГОС </w:t>
      </w:r>
      <w:proofErr w:type="gramStart"/>
      <w:r>
        <w:rPr>
          <w:rStyle w:val="c3"/>
          <w:rFonts w:eastAsiaTheme="majorEastAsia"/>
          <w:color w:val="000000" w:themeColor="text1"/>
          <w:sz w:val="28"/>
          <w:szCs w:val="28"/>
        </w:rPr>
        <w:t>ДО</w:t>
      </w:r>
      <w:proofErr w:type="gramEnd"/>
      <w:r>
        <w:rPr>
          <w:rStyle w:val="c3"/>
          <w:rFonts w:eastAsiaTheme="majorEastAsia"/>
          <w:color w:val="000000" w:themeColor="text1"/>
          <w:sz w:val="28"/>
          <w:szCs w:val="28"/>
        </w:rPr>
        <w:t>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color w:val="000000" w:themeColor="text1"/>
          <w:sz w:val="28"/>
          <w:szCs w:val="28"/>
        </w:rPr>
        <w:t>Слово «традиция»- означает исторически сложившиеся и передаваемые из поколения в поколение обычаи, порядки, правила поведения.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 д. Народные традиции, передаваемые из поколения в поколения, создают в себе разнообразные средства и формы воспитания.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К средствам приобщения дошкольников к этнической культуре и традициям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К традициям относятся праздники, обряды, обычаи, игры.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Национальные праздники 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 Каждый праздник сопровождался обрядами и песнями. Через обряды передавался значительный объем знаний. Большою любовью в народе пользовались следующие праздники: Пасха, Рождество, Новый год,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Так же мы познакомили детей с народным календарем. Он собрал в себя природный круг всех циклов жизнедеятельности человека на 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 Святки, Рождество, Новый год – зимние праздники и обряды, Масленица – </w:t>
      </w:r>
      <w:r>
        <w:rPr>
          <w:color w:val="000000" w:themeColor="text1"/>
          <w:sz w:val="28"/>
          <w:szCs w:val="28"/>
        </w:rPr>
        <w:lastRenderedPageBreak/>
        <w:t>проводы зимы и лето – с хороводами и песнями вокруг зеленой березки. Природа не умирает, а совершает обычный круг жизни.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Одним из средств передачи традиции являются песни, сопровождающая человека всю его жизнь – от рождения до смерти – в труде, на празднике в быту. </w:t>
      </w:r>
      <w:proofErr w:type="gramStart"/>
      <w:r>
        <w:rPr>
          <w:color w:val="000000" w:themeColor="text1"/>
          <w:sz w:val="28"/>
          <w:szCs w:val="28"/>
        </w:rPr>
        <w:t>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  <w:proofErr w:type="gramEnd"/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Народные игры являются традиционным средством педагогики. </w:t>
      </w:r>
      <w:proofErr w:type="gramStart"/>
      <w:r>
        <w:rPr>
          <w:color w:val="000000" w:themeColor="text1"/>
          <w:sz w:val="28"/>
          <w:szCs w:val="28"/>
        </w:rPr>
        <w:t>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</w:t>
      </w:r>
      <w:proofErr w:type="gramEnd"/>
      <w:r>
        <w:rPr>
          <w:color w:val="000000" w:themeColor="text1"/>
          <w:sz w:val="28"/>
          <w:szCs w:val="28"/>
        </w:rPr>
        <w:t xml:space="preserve"> Игра была естественным спутником жизни ребенка, источником радостных эмоций, обладающим великой воспитательной силой.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Сказки 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 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Большое значение необходимо придать русским пословицам, поговоркам, загадкам, </w:t>
      </w:r>
      <w:proofErr w:type="spellStart"/>
      <w:r>
        <w:rPr>
          <w:color w:val="000000" w:themeColor="text1"/>
          <w:sz w:val="28"/>
          <w:szCs w:val="28"/>
        </w:rPr>
        <w:t>потешкам</w:t>
      </w:r>
      <w:proofErr w:type="spellEnd"/>
      <w:r>
        <w:rPr>
          <w:color w:val="000000" w:themeColor="text1"/>
          <w:sz w:val="28"/>
          <w:szCs w:val="28"/>
        </w:rPr>
        <w:t xml:space="preserve"> и прибауткам. Они «живут» веками на страницах книг и «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мала до велика» в них величие и мудрость. Народ вложил в содержание </w:t>
      </w:r>
      <w:r>
        <w:rPr>
          <w:color w:val="000000" w:themeColor="text1"/>
          <w:sz w:val="28"/>
          <w:szCs w:val="28"/>
        </w:rPr>
        <w:lastRenderedPageBreak/>
        <w:t>пословиц все свои чувства. Они, как и люди их создавшие, веселятся, грустят и плачут и предостерегают, являются камертоном внутренней искренности. Ни в одном другом жанре фольклора жизнь отражена так широко и многогранно, как в пословицах и поговорках. Они пронизаны чувством глубочайшей любви и преданности Родине. В пословицах много материала практического характера: житейские советы, пожелания в труде, приветы, осуждения.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Традиция жива, пока ее чтут, берегут. И даже пение народных песен для одних детей будет просто концертом, а для других, прикоснувшихся к культуре своих предков - естественной частичкой бытия.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Много нас живет на родной земле. И все мы такие разные. Много разных народов на земле и в нашей стране. У каждого свои обычаи, песни, сказки, предания. И очень важно ценить и понимать других людей.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Таким образом, народные традиции народов включали в себя укорененные в национальном сознании идеи, свойственные ему переживания, передавая накопленную веками народную мудрость. Песни, игры, загадки объединялись в праздниках.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Для успешного решения вышеуказанной проблемы, необходимо следующее: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- создание системы работы по приобщению детей к истокам русской народной культуры;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- привлечение родителей в воспитательно-образовательный процесс;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- создание условий для самостоятельного отражения полученных знаний, умений детьми;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- установление сотрудничества с другими учреждениями.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Из всего вышесказанного можно определить для себя следующие приоритеты в работе с детьми: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связаны с трудом и различными сторонами общественной жизни человека во всей их целостности и многообразии.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2. Накапливать опыт восприятия произведений малых фольклорных жанров. В устном народном творчестве как нигде сохранились особенные черты русского характера, присущие ему нравственные ценности, представления о </w:t>
      </w:r>
      <w:r>
        <w:rPr>
          <w:color w:val="000000" w:themeColor="text1"/>
          <w:sz w:val="28"/>
          <w:szCs w:val="28"/>
        </w:rPr>
        <w:lastRenderedPageBreak/>
        <w:t>добре, красоте, правде, храбрости, трудолюбии, верности. Благодаря этому, фольклор является богатейшим источником познавательного и нравственного развития детей.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3. Развивать художественный вкус через восприятие красоты изделий традиционных народных промыслов.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 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525251" w:rsidRDefault="00525251" w:rsidP="00525251">
      <w:pPr>
        <w:pStyle w:val="af5"/>
        <w:shd w:val="clear" w:color="auto" w:fill="FFFFFF"/>
        <w:spacing w:before="167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Основная работа проводится с детьми старшего дошкольного возраста. С воспитанниками 5-7 лет можно провести беседы о могуществе нашей страны, её богатстве, природе. Уделить внимание знакомству дошкольников с тем, что на территории России живут люди разных национальностей и, у них есть свои обычаи, традиции и праздники.</w:t>
      </w:r>
    </w:p>
    <w:p w:rsidR="00525251" w:rsidRDefault="00525251" w:rsidP="005252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rFonts w:eastAsiaTheme="majorEastAsia"/>
          <w:color w:val="000000" w:themeColor="text1"/>
          <w:sz w:val="28"/>
          <w:szCs w:val="28"/>
        </w:rPr>
        <w:t xml:space="preserve">    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любить свою историю, свою страну и свои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традиции</w:t>
      </w:r>
      <w:r>
        <w:rPr>
          <w:b/>
          <w:color w:val="000000" w:themeColor="text1"/>
          <w:sz w:val="28"/>
          <w:szCs w:val="28"/>
        </w:rPr>
        <w:t>!</w:t>
      </w:r>
      <w:r>
        <w:rPr>
          <w:color w:val="000000" w:themeColor="text1"/>
          <w:sz w:val="28"/>
          <w:szCs w:val="28"/>
        </w:rPr>
        <w:t xml:space="preserve"> А самое главная наша задача – это передать и прочувствовать это все со своими детьми. Если сейчас каждый из нас хоть чуточку начнет ценить то, что мы имеем, передавать своим детям и прилагать все усилия, чтобы все это сохранить, то нас ждет светлое будущее!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используемой литературы: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1957 -240с.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Аполлонова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Н. А. Приобщение дошкольников к русской национальной культуре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воспитание. -1992. -№5-6. -С. 5-8.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Генералова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Н. Русские народные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жизни малышей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воспитание. -1985 - №11. -С. 21-24.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Даль В. И. Пословицы и поговорки.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Напутное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// Русское народное поэтическое творчество. Хрестоматия по фольклористике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/С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ост.: Ю. Г. Круглов. - М.: Высшая школа, 1986 - С. 185-193.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Детская психология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од ред. Я. 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Коломинского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Е.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Панько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- Мн.: Университетское, 1988 - 399с.</w:t>
      </w:r>
    </w:p>
    <w:p w:rsidR="00525251" w:rsidRDefault="00525251" w:rsidP="00525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Программа «От рождения до школы» под ред. Н.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Т. С. Комаровой, М. А. Васильевой, Мозаика-Синтез, 2011г.</w:t>
      </w:r>
    </w:p>
    <w:p w:rsidR="00525251" w:rsidRDefault="00525251" w:rsidP="00525251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28"/>
        </w:rPr>
      </w:pPr>
    </w:p>
    <w:p w:rsidR="00525251" w:rsidRDefault="00525251" w:rsidP="00525251"/>
    <w:p w:rsidR="00A92B95" w:rsidRDefault="00A92B95"/>
    <w:sectPr w:rsidR="00A92B95" w:rsidSect="00B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EED"/>
    <w:multiLevelType w:val="multilevel"/>
    <w:tmpl w:val="ACEA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51"/>
    <w:rsid w:val="000A0E2D"/>
    <w:rsid w:val="003265D0"/>
    <w:rsid w:val="00383087"/>
    <w:rsid w:val="00463D1F"/>
    <w:rsid w:val="00525251"/>
    <w:rsid w:val="00641401"/>
    <w:rsid w:val="00695F4A"/>
    <w:rsid w:val="007B6052"/>
    <w:rsid w:val="0085436B"/>
    <w:rsid w:val="00932CC9"/>
    <w:rsid w:val="009A2C1A"/>
    <w:rsid w:val="00A92B95"/>
    <w:rsid w:val="00CA050F"/>
    <w:rsid w:val="00D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5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63D1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1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1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1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D1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D1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1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D1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D1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3D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3D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3D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D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D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D1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3D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D1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D1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63D1F"/>
    <w:rPr>
      <w:b/>
      <w:bCs/>
      <w:spacing w:val="0"/>
    </w:rPr>
  </w:style>
  <w:style w:type="character" w:styleId="a9">
    <w:name w:val="Emphasis"/>
    <w:uiPriority w:val="20"/>
    <w:qFormat/>
    <w:rsid w:val="00463D1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63D1F"/>
  </w:style>
  <w:style w:type="character" w:customStyle="1" w:styleId="ab">
    <w:name w:val="Без интервала Знак"/>
    <w:basedOn w:val="a0"/>
    <w:link w:val="aa"/>
    <w:uiPriority w:val="1"/>
    <w:rsid w:val="00463D1F"/>
  </w:style>
  <w:style w:type="paragraph" w:styleId="ac">
    <w:name w:val="List Paragraph"/>
    <w:basedOn w:val="a"/>
    <w:uiPriority w:val="34"/>
    <w:qFormat/>
    <w:rsid w:val="00463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3D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63D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63D1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3D1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63D1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63D1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63D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63D1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2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2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251"/>
  </w:style>
  <w:style w:type="character" w:customStyle="1" w:styleId="c3">
    <w:name w:val="c3"/>
    <w:basedOn w:val="a0"/>
    <w:rsid w:val="0052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2023-11-04T13:09:00Z</dcterms:created>
  <dcterms:modified xsi:type="dcterms:W3CDTF">2023-11-04T13:10:00Z</dcterms:modified>
</cp:coreProperties>
</file>