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B0" w:rsidRPr="00BE76B8" w:rsidRDefault="003F4647" w:rsidP="00BE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Куликова Галина Васильевна</w:t>
      </w:r>
    </w:p>
    <w:p w:rsidR="007F07B0" w:rsidRPr="00BE76B8" w:rsidRDefault="007F07B0" w:rsidP="003F4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  <w:r w:rsidRPr="00BE76B8">
        <w:rPr>
          <w:rFonts w:ascii="Times New Roman" w:hAnsi="Times New Roman" w:cs="Times New Roman"/>
          <w:bCs/>
          <w:sz w:val="24"/>
          <w:szCs w:val="24"/>
        </w:rPr>
        <w:tab/>
      </w:r>
    </w:p>
    <w:p w:rsidR="007F07B0" w:rsidRPr="00BE76B8" w:rsidRDefault="007F07B0" w:rsidP="00BE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B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E76B8">
        <w:rPr>
          <w:rFonts w:ascii="Times New Roman" w:hAnsi="Times New Roman" w:cs="Times New Roman"/>
          <w:sz w:val="24"/>
          <w:szCs w:val="24"/>
        </w:rPr>
        <w:t xml:space="preserve">: </w:t>
      </w:r>
      <w:r w:rsidR="004B4FF3" w:rsidRPr="00BE76B8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3F4647" w:rsidRPr="00BE76B8" w:rsidRDefault="007F07B0" w:rsidP="00BE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B8">
        <w:rPr>
          <w:rFonts w:ascii="Times New Roman" w:hAnsi="Times New Roman" w:cs="Times New Roman"/>
          <w:b/>
          <w:sz w:val="24"/>
          <w:szCs w:val="24"/>
        </w:rPr>
        <w:t>Класс</w:t>
      </w:r>
      <w:r w:rsidRPr="00BE76B8">
        <w:rPr>
          <w:rFonts w:ascii="Times New Roman" w:hAnsi="Times New Roman" w:cs="Times New Roman"/>
          <w:sz w:val="24"/>
          <w:szCs w:val="24"/>
        </w:rPr>
        <w:t>: 4 класс</w:t>
      </w:r>
      <w:r w:rsidR="004B4FF3" w:rsidRPr="00BE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B0" w:rsidRPr="00BE76B8" w:rsidRDefault="007F07B0" w:rsidP="00BE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B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E76B8">
        <w:rPr>
          <w:rFonts w:ascii="Times New Roman" w:hAnsi="Times New Roman" w:cs="Times New Roman"/>
          <w:sz w:val="24"/>
          <w:szCs w:val="24"/>
        </w:rPr>
        <w:t>: «открытие» новых знаний</w:t>
      </w:r>
    </w:p>
    <w:p w:rsidR="00BE76B8" w:rsidRPr="00BE76B8" w:rsidRDefault="00BE76B8" w:rsidP="00BE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B8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BE76B8">
        <w:rPr>
          <w:rFonts w:ascii="Times New Roman" w:hAnsi="Times New Roman" w:cs="Times New Roman"/>
          <w:sz w:val="24"/>
          <w:szCs w:val="24"/>
        </w:rPr>
        <w:t xml:space="preserve"> критического мышления</w:t>
      </w:r>
    </w:p>
    <w:p w:rsidR="00BE76B8" w:rsidRPr="00BE76B8" w:rsidRDefault="00BE76B8" w:rsidP="00BE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B8">
        <w:rPr>
          <w:rFonts w:ascii="Times New Roman" w:hAnsi="Times New Roman" w:cs="Times New Roman"/>
          <w:b/>
          <w:sz w:val="24"/>
          <w:szCs w:val="24"/>
        </w:rPr>
        <w:t>Приемы ТРКМ</w:t>
      </w:r>
      <w:r w:rsidRPr="00BE76B8">
        <w:rPr>
          <w:rFonts w:ascii="Times New Roman" w:hAnsi="Times New Roman" w:cs="Times New Roman"/>
          <w:sz w:val="24"/>
          <w:szCs w:val="24"/>
        </w:rPr>
        <w:t>: «синквейн», «ключевые слова»; «ИНСЕРТ», «Кластер», «МОПС», «толстые и тонкие вопросы» - «Карусель»; «Ромашка Блума»</w:t>
      </w:r>
    </w:p>
    <w:p w:rsidR="007F07B0" w:rsidRPr="00BE76B8" w:rsidRDefault="007F07B0" w:rsidP="00BE7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7B0" w:rsidRPr="00BE76B8" w:rsidRDefault="007F07B0" w:rsidP="00BE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B8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7F07B0" w:rsidRPr="00BE76B8" w:rsidRDefault="007F07B0" w:rsidP="00BE7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5"/>
        <w:gridCol w:w="2897"/>
        <w:gridCol w:w="3890"/>
        <w:gridCol w:w="4080"/>
      </w:tblGrid>
      <w:tr w:rsidR="00BE76B8" w:rsidRPr="00BE76B8" w:rsidTr="00BE76B8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</w:tr>
      <w:tr w:rsidR="00BE76B8" w:rsidRPr="00BE76B8" w:rsidTr="00BE76B8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полезными продуктами (каша, овощи, фрукты), вредные продукты (чипсы, газированные напитки)</w:t>
            </w:r>
          </w:p>
        </w:tc>
      </w:tr>
      <w:tr w:rsidR="00BE76B8" w:rsidRPr="00BE76B8" w:rsidTr="00BE76B8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Образовательные: 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 ходе урока усвоения следующих основных понятий:  </w:t>
            </w:r>
            <w:r w:rsidRPr="00BE7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здоровое питание, полезные продукты, вредные продукты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Развивающие: </w:t>
            </w:r>
            <w:r w:rsidR="008D4BD4" w:rsidRPr="008D4B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спользовать приёмы технологии критического мышления, стимулирующие мыслительную и творческую деятельность учащихся (умение анализировать, выделять главное, сравнивать, сопоставлять); создавать у</w:t>
            </w:r>
            <w:r w:rsidR="008D4B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 для формирования учебно-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умений (работа с различными источниками информации);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Воспитательные: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умения и навыки общения, взаимодействия при работе в группах; способствовать формированию нравственного облика учащегося (доброты, чуткости, внимания), чувства ответственности за своё здоровье, расширять кругозор учащихся, 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самооценки, самоконтроля</w:t>
            </w:r>
          </w:p>
        </w:tc>
      </w:tr>
      <w:tr w:rsidR="00BE76B8" w:rsidRPr="00BE76B8" w:rsidTr="00BE76B8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BE7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знают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такое полезные продукты, вредные для здоровья продукты; </w:t>
            </w:r>
            <w:r w:rsidRPr="00BE7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умеют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различать  полезные и вредные продукты.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BE7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(критерии сформированности/оценки компонентов универсальных учебных действий – УУД):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 и формулируют цель деятельности с помощью учителя; составляют  последовательность действий для решения учебной задачи; выделяют и осознают то, что уже усвоено и что ещё подлежит усвоению; высказывают своё предложение; адекватно оценивают свои достижения и достижения своих товарищей.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находят ответы на вопросы в тексте, иллюстрациях; осуществляют смысловое чтение как осмысление цели чтения; извлекают необходимую информацию из прослушанных текстов; самостоятельно создают алгоритм деятельности при решении проблем поискового характера, анализируют объекты с целью выделения признаков (существенных, несущественных), выбирают наиболее эффективные способы решения задач в зависимости от условий.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>: доносят свою позицию до других: оформляют свою мысль в устной и письменной речи; слушают и понимают речь других; учатся работать в группе; учатся выполнять различные роли (лидера, исполнителя).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осознают роль правильного питания в жизни людей; эмоционально «переживают» текст, выражают свои эмоции; высказывают своё мнение о значении полезных продуктов; осваивают роль «хорошего ученика», регулируют своё поведение на основе усвоенных норм и правил.</w:t>
            </w:r>
          </w:p>
        </w:tc>
      </w:tr>
      <w:tr w:rsidR="00BE76B8" w:rsidRPr="00BE76B8" w:rsidTr="00BE76B8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понятия:</w:t>
            </w:r>
          </w:p>
        </w:tc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здоровое питание, полезные продукты, вредные продукты для здоровья</w:t>
            </w:r>
          </w:p>
        </w:tc>
      </w:tr>
      <w:tr w:rsidR="00BE76B8" w:rsidRPr="00BE76B8" w:rsidTr="00BE76B8">
        <w:trPr>
          <w:trHeight w:val="370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учителя: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компьютер, проектор, интерактивная доска, мультимедийная презентация  к уроку; </w:t>
            </w:r>
            <w:r w:rsidRPr="00BE76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учащихся: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сигнальные карточки трёх цветов (зеленый, красный, жёлтый), фломастеры, ручки,  карточки с заданиями, 6 мячиков (желтый, красный, белый, черный, синий, зеленый), листы самооценки.</w:t>
            </w:r>
          </w:p>
        </w:tc>
      </w:tr>
      <w:tr w:rsidR="00BE76B8" w:rsidRPr="00BE76B8" w:rsidTr="00BE76B8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пространства:</w:t>
            </w:r>
          </w:p>
        </w:tc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групповая работа, индивидуальная работа</w:t>
            </w:r>
          </w:p>
        </w:tc>
      </w:tr>
      <w:tr w:rsidR="00BE76B8" w:rsidRPr="00BE76B8" w:rsidTr="00BE76B8">
        <w:trPr>
          <w:trHeight w:val="503"/>
        </w:trPr>
        <w:tc>
          <w:tcPr>
            <w:tcW w:w="3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E76B8" w:rsidRPr="00BE76B8" w:rsidTr="00BE76B8">
        <w:trPr>
          <w:trHeight w:val="967"/>
        </w:trPr>
        <w:tc>
          <w:tcPr>
            <w:tcW w:w="3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E76B8" w:rsidRPr="00BE76B8" w:rsidTr="00BE76B8">
        <w:trPr>
          <w:trHeight w:val="9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8" w:rsidRPr="00BE76B8" w:rsidRDefault="00BE76B8" w:rsidP="00BE76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ФАЗА  ВЫЗОВА</w:t>
            </w:r>
          </w:p>
          <w:p w:rsidR="00BE76B8" w:rsidRP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(пробуждение имеющихся знаний интереса к получению новой информации)</w:t>
            </w:r>
          </w:p>
        </w:tc>
      </w:tr>
      <w:tr w:rsidR="00BE76B8" w:rsidRPr="00BE76B8" w:rsidTr="00BE76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на работу.</w:t>
            </w: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гостей.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Речевка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правила 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группе, распределение поручений.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Слайд 1.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Здравствуйте, дорогие коллеги. Мы рады видеть Вас в нашем классе.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-Ребята, поприветствуйте наших гостей.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 урок начнем с речевки.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 Вы пришли сюда…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i/>
                <w:sz w:val="24"/>
                <w:szCs w:val="24"/>
              </w:rPr>
              <w:t>Дети: Учиться.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Учитель: Не лениться, а…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i/>
                <w:sz w:val="24"/>
                <w:szCs w:val="24"/>
              </w:rPr>
              <w:t>Дети: Трудиться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Учитель: Работать как?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i/>
                <w:sz w:val="24"/>
                <w:szCs w:val="24"/>
              </w:rPr>
              <w:t>Дети: Старательно.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Учитель: А слушать как?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i/>
                <w:sz w:val="24"/>
                <w:szCs w:val="24"/>
              </w:rPr>
              <w:t>Дети: Внимательно.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Учитель: Если хочешь отвечать…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i/>
                <w:sz w:val="24"/>
                <w:szCs w:val="24"/>
              </w:rPr>
              <w:t>Дети: Руку не забудь поднять!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Учитель: Если спросят?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i/>
                <w:sz w:val="24"/>
                <w:szCs w:val="24"/>
              </w:rPr>
              <w:t>Дети: Надо встать, громко, чётко отвечать.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Вижу, что вы готовы к уроку и настроились на позитивную работу.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Садитесь.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2.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(правила работы в группе)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Внутренняя позиция школьника,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</w:tc>
      </w:tr>
      <w:tr w:rsidR="00BE76B8" w:rsidRPr="00BE76B8" w:rsidTr="00BE76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повторение изученного.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Подводит учащихся к формулированию целей и темы урока.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Повторяют правила написания синквейна.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Подбирают недостающие слова в синквейнах.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По ключевым словам определяют цель и тему урока.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3.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-Чтобы узнать тему нашего урока, предлагаю обратиться к синквейну.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-Вспомним правила написания этого стихотворения.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Слайд 4 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-Прочитайте синквейн. Какое слово пропущено.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(здоровье)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5.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второй синквейн. Какое слово </w:t>
            </w:r>
            <w:r w:rsidR="008D4BD4" w:rsidRPr="00BE76B8">
              <w:rPr>
                <w:rFonts w:ascii="Times New Roman" w:hAnsi="Times New Roman" w:cs="Times New Roman"/>
                <w:sz w:val="24"/>
                <w:szCs w:val="24"/>
              </w:rPr>
              <w:t>пропущено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(пища)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Слайд 6.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-А теперь, используя ключевые слова (здоровье, пища), </w:t>
            </w:r>
            <w:r w:rsidR="008D4BD4" w:rsidRPr="00BE76B8">
              <w:rPr>
                <w:rFonts w:ascii="Times New Roman" w:hAnsi="Times New Roman" w:cs="Times New Roman"/>
                <w:sz w:val="24"/>
                <w:szCs w:val="24"/>
              </w:rPr>
              <w:t>поставьте</w:t>
            </w:r>
            <w:bookmarkStart w:id="0" w:name="_GoBack"/>
            <w:bookmarkEnd w:id="0"/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урока,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-Какая же тема урока?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отивационная основа учебной деятельности;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синтез, сравнение, обобщение, классификация, аналогия;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и аргументация своего мнения и позиции в коммуникации.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6B8" w:rsidRPr="00BE76B8" w:rsidTr="00BE76B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Default="00BE76B8" w:rsidP="00BE7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ФАЗА ОСМЫСЛЕНИ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E76B8" w:rsidRPr="00BE76B8" w:rsidRDefault="00BE76B8" w:rsidP="00BE7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(получение новой информации)</w:t>
            </w:r>
          </w:p>
        </w:tc>
      </w:tr>
      <w:tr w:rsidR="00BE76B8" w:rsidRPr="00BE76B8" w:rsidTr="00BE76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индивидуальную, а затем групповую работу с использованием приема ТРКМ «Инсерт».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В форме поводящего диалога организует обмен мнениями.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Читают индивидуально  первую карточку, маркируют текст на полях значками по мере его чтения.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Заполняют группой  таблицу «Инсерт»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7.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Главным источником информации будет текст.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Мы рассмотрим 4 продукта(чипсы, каша, фрукты, овощи, газировка)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-У нас 4 вида карточек с информацией, которые должны изучить каждая группа, чем внимательнее вы будете слушать своих товарищей, тем легче будет выполнять следующие задания.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8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1 задание – «Инсерт»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(маркировка текста на полях значками по мере его чтения)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9.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А теперь работайте группой. Заполните карточку №1 (таблица-инсерт)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10.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-Спикеры выступают у доски.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Карточки передали группе (против часовой стрелки).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анализ, синтез, сравнение, обобщение, классификация, аналогия; структурирование знаний;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под понятие;</w:t>
            </w:r>
          </w:p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 формулирование проблемы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одят ответы на вопросы в тексте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>; осуществляют смысловое чтение как осмысление цели чтения; извлекают необходимую информацию из прослушанных текстов; самостоятельно создают алгоритм деятельности при решении проблем поискового характера, анализируют объекты с целью выделения признаков (существенных, несущественных)</w:t>
            </w:r>
          </w:p>
        </w:tc>
      </w:tr>
      <w:tr w:rsidR="00BE76B8" w:rsidRPr="00BE76B8" w:rsidTr="00BE76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индивидуальную, а 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затем групповую работу с использованием приема ТРКМ «Кластер».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В форме поводящего диалога организует обмен мнениями.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информацию о следующем продукте.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Группой составляют кластер.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Слайд 11.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следующую  карточку 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Составьте кластер по данному продукту.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Спикеры выступают.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Передайте карточки.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подведение под понятие; </w:t>
            </w:r>
          </w:p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общих приемов </w:t>
            </w: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решения задач;</w:t>
            </w:r>
          </w:p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знаково-символических средств ;</w:t>
            </w:r>
          </w:p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учет установленных ориентиров действия в новом учебном материале;</w:t>
            </w:r>
          </w:p>
          <w:p w:rsid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учет разных мнений, координирование в сотрудничестве разных позиций;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6B8" w:rsidRPr="00BE76B8" w:rsidTr="00BE76B8">
        <w:trPr>
          <w:trHeight w:val="11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музыкальное сопровождение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Выполняют танцевальные движения с ускорением.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12.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-Здоровье – это еще и движение.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6B8" w:rsidRPr="00BE76B8" w:rsidTr="00BE76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индивидуальную, а затем групповую работу с использованием приема ТРКМ «МОПС».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В форме поводящего диалога организует обмен мнениями.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Изучают информацию о следующем продукте.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Группой составляют текст «МОПС».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13.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-Прочитайте следующую  карточку самостоятельно.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14.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текст «МОПС» по данному продукту.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-Расшифруйте аббревиатуру «МОПС»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Спикеры выступают.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Передайте карточки.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ответы на вопросы в тексте, иллюстрациях; осуществляют смысловое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извлекают необходимую информацию из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читанных </w:t>
            </w:r>
            <w:r w:rsidRPr="00BE76B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текстов; самостоятельно создают алгоритм деятельности при решении проблем поискового характера, анализируют объекты с целью выделения признаков (существенных, несущественных)</w:t>
            </w: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под понятие; </w:t>
            </w:r>
          </w:p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общих приемов решения задач;</w:t>
            </w:r>
          </w:p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знаково-символических средств ;</w:t>
            </w:r>
          </w:p>
          <w:p w:rsidR="00BE76B8" w:rsidRP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учет установленных ориентиров действия в новом учебном материале;</w:t>
            </w:r>
          </w:p>
          <w:p w:rsidR="00BE76B8" w:rsidRDefault="00BE76B8" w:rsidP="00BE76B8">
            <w:pPr>
              <w:spacing w:after="0" w:line="240" w:lineRule="auto"/>
              <w:ind w:left="-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учет разных мнений, координирование в сотрудничестве разных позиций;</w:t>
            </w:r>
          </w:p>
          <w:p w:rsidR="00BE76B8" w:rsidRPr="00BE76B8" w:rsidRDefault="00BE76B8" w:rsidP="00AB660C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6B8" w:rsidRPr="00BE76B8" w:rsidTr="00BE76B8">
        <w:trPr>
          <w:trHeight w:val="26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индивидуальную, а затем групповую работу с использованием приема ТРКМ «Толстые и тонкие вопросы».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В форме поводящего диалога организует обмен мнениями.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Изучают информацию о следующем продукте.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Группой составляют «Толстые и тонкие вопросы».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Задают вопросы группам.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14.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-Прочитайте следующую  карточку самостоятельно.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15.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по 3  вопроса используя, таблицу «Толстых и тонких вопросов».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- Спикеры задают вопросы.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Передайте карточки.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AB660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инициатива;</w:t>
            </w:r>
          </w:p>
          <w:p w:rsidR="00BE76B8" w:rsidRPr="00BE76B8" w:rsidRDefault="00BE76B8" w:rsidP="00AB66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структурирование знаний;</w:t>
            </w:r>
          </w:p>
          <w:p w:rsidR="00BE76B8" w:rsidRPr="00BE76B8" w:rsidRDefault="00BE76B8" w:rsidP="00AB66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создание алгоритмов деятельности;</w:t>
            </w:r>
          </w:p>
          <w:p w:rsidR="00BE76B8" w:rsidRPr="00BE76B8" w:rsidRDefault="00BE76B8" w:rsidP="00AB66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способов и условий действия;</w:t>
            </w:r>
          </w:p>
          <w:p w:rsidR="00BE76B8" w:rsidRPr="00BE76B8" w:rsidRDefault="00BE76B8" w:rsidP="00AB6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речевых высказываний</w:t>
            </w:r>
          </w:p>
        </w:tc>
      </w:tr>
      <w:tr w:rsidR="00BE76B8" w:rsidRPr="00BE76B8" w:rsidTr="00BE76B8">
        <w:trPr>
          <w:trHeight w:val="103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</w:rPr>
              <w:t>ФАЗА РЕФЛЕКСИИ</w:t>
            </w:r>
          </w:p>
          <w:p w:rsid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(осмысление, рождение нового знания)</w:t>
            </w:r>
          </w:p>
          <w:p w:rsidR="00BE76B8" w:rsidRPr="00BE76B8" w:rsidRDefault="00BE76B8" w:rsidP="00BE76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76B8" w:rsidRPr="00BE76B8" w:rsidTr="00BE76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учащимися самостоятельной работы самопроверку, самооценку.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(Ромашка Блума)</w:t>
            </w:r>
          </w:p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обучающихся по заполнению листов самооценки.</w:t>
            </w:r>
          </w:p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группы.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Формулируют домашнее задание.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аполняют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самооценки.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16.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-Над какой темой работали?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Какую цель ставили?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-Удалось ли нам её выполнить?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-Как вы думаете, всё ли мы узнали о полезных продуктах, вредных продуктах?</w:t>
            </w:r>
          </w:p>
          <w:p w:rsidR="00BE76B8" w:rsidRPr="00BE76B8" w:rsidRDefault="00BE76B8" w:rsidP="00BE7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-Выберите один лепесток ромашки и ответьте на соответствующий вопрос.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17.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-Оцените работу своей группы, используя критерии оценивания.(жетоны)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Слайд 18.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оцените каждый свою работу, заполните листы самооценки, проанализировав работу на каждом этапе, какая цветовая у вас получилась, поставьте отметку за урок. 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19.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-Смотрите на критерии самооценки.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самоконтроля по результату и по способу действия;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знаково-символических средств;</w:t>
            </w:r>
          </w:p>
          <w:p w:rsid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способов и условий действия</w:t>
            </w:r>
          </w:p>
          <w:p w:rsidR="00BE76B8" w:rsidRPr="00BE76B8" w:rsidRDefault="00BE76B8" w:rsidP="00BE76B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адекватное понимание причин успеха / неуспеха в учебной деятельности</w:t>
            </w: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6B8" w:rsidRPr="00BE76B8" w:rsidRDefault="00BE76B8" w:rsidP="00BE76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способов и условий действия;</w:t>
            </w:r>
          </w:p>
          <w:p w:rsidR="00BE76B8" w:rsidRPr="00BE76B8" w:rsidRDefault="00BE76B8" w:rsidP="00BE76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76B8" w:rsidRPr="00BE76B8" w:rsidTr="00BE76B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Подводит итог урока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домашнее задание.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20.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Повторите домашнее задание.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 Здоровье - самая дорогая и важная вещь в жизни. И я думаю, что мы сделали еще один шаг навстречу здоровью.</w:t>
            </w:r>
          </w:p>
          <w:p w:rsidR="00BE76B8" w:rsidRPr="00BE76B8" w:rsidRDefault="00BE76B8" w:rsidP="00BE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76B8">
              <w:rPr>
                <w:rFonts w:ascii="Times New Roman" w:hAnsi="Times New Roman" w:cs="Times New Roman"/>
                <w:sz w:val="24"/>
                <w:szCs w:val="24"/>
              </w:rPr>
              <w:t>-Спасибо за внимание и сотрудничество.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8" w:rsidRPr="00BE76B8" w:rsidRDefault="00BE76B8" w:rsidP="00BE76B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24B3" w:rsidRPr="00BE76B8" w:rsidRDefault="005424B3" w:rsidP="00BE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4B3" w:rsidRPr="00BE76B8" w:rsidSect="003F4647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CA" w:rsidRDefault="008079CA" w:rsidP="008D4BD4">
      <w:pPr>
        <w:spacing w:after="0" w:line="240" w:lineRule="auto"/>
      </w:pPr>
      <w:r>
        <w:separator/>
      </w:r>
    </w:p>
  </w:endnote>
  <w:endnote w:type="continuationSeparator" w:id="1">
    <w:p w:rsidR="008079CA" w:rsidRDefault="008079CA" w:rsidP="008D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150099"/>
      <w:docPartObj>
        <w:docPartGallery w:val="Page Numbers (Bottom of Page)"/>
        <w:docPartUnique/>
      </w:docPartObj>
    </w:sdtPr>
    <w:sdtContent>
      <w:p w:rsidR="008D4BD4" w:rsidRDefault="00AC1AB6">
        <w:pPr>
          <w:pStyle w:val="a5"/>
          <w:jc w:val="right"/>
        </w:pPr>
        <w:r>
          <w:fldChar w:fldCharType="begin"/>
        </w:r>
        <w:r w:rsidR="008D4BD4">
          <w:instrText>PAGE   \* MERGEFORMAT</w:instrText>
        </w:r>
        <w:r>
          <w:fldChar w:fldCharType="separate"/>
        </w:r>
        <w:r w:rsidR="003F4647">
          <w:rPr>
            <w:noProof/>
          </w:rPr>
          <w:t>6</w:t>
        </w:r>
        <w:r>
          <w:fldChar w:fldCharType="end"/>
        </w:r>
      </w:p>
    </w:sdtContent>
  </w:sdt>
  <w:p w:rsidR="008D4BD4" w:rsidRDefault="008D4B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CA" w:rsidRDefault="008079CA" w:rsidP="008D4BD4">
      <w:pPr>
        <w:spacing w:after="0" w:line="240" w:lineRule="auto"/>
      </w:pPr>
      <w:r>
        <w:separator/>
      </w:r>
    </w:p>
  </w:footnote>
  <w:footnote w:type="continuationSeparator" w:id="1">
    <w:p w:rsidR="008079CA" w:rsidRDefault="008079CA" w:rsidP="008D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2B92"/>
    <w:multiLevelType w:val="hybridMultilevel"/>
    <w:tmpl w:val="81FC28BC"/>
    <w:lvl w:ilvl="0" w:tplc="1EDAD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2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4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8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8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4A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A7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7B0"/>
    <w:rsid w:val="003535FB"/>
    <w:rsid w:val="003F4647"/>
    <w:rsid w:val="004B4FF3"/>
    <w:rsid w:val="005424B3"/>
    <w:rsid w:val="007F07B0"/>
    <w:rsid w:val="008079CA"/>
    <w:rsid w:val="008D4BD4"/>
    <w:rsid w:val="00AC1AB6"/>
    <w:rsid w:val="00BE471B"/>
    <w:rsid w:val="00BE76B8"/>
    <w:rsid w:val="00E9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BD4"/>
  </w:style>
  <w:style w:type="paragraph" w:styleId="a5">
    <w:name w:val="footer"/>
    <w:basedOn w:val="a"/>
    <w:link w:val="a6"/>
    <w:uiPriority w:val="99"/>
    <w:unhideWhenUsed/>
    <w:rsid w:val="008D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BD4"/>
  </w:style>
  <w:style w:type="paragraph" w:styleId="a7">
    <w:name w:val="Balloon Text"/>
    <w:basedOn w:val="a"/>
    <w:link w:val="a8"/>
    <w:uiPriority w:val="99"/>
    <w:semiHidden/>
    <w:unhideWhenUsed/>
    <w:rsid w:val="008D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Галина</cp:lastModifiedBy>
  <cp:revision>10</cp:revision>
  <cp:lastPrinted>2002-01-04T01:31:00Z</cp:lastPrinted>
  <dcterms:created xsi:type="dcterms:W3CDTF">2014-12-20T11:24:00Z</dcterms:created>
  <dcterms:modified xsi:type="dcterms:W3CDTF">2018-03-04T15:48:00Z</dcterms:modified>
</cp:coreProperties>
</file>