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7F" w:rsidRDefault="00864C7F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ИГРОВЫЕ УПРАЖНЕНИЯ ДЛЯ РАЗВИТИЯ ИНТОНАЦИОННОЙ ВЫРАЗИТЕЛЬНОСТИ РЕЧИ У ДЕТЕЙ </w:t>
      </w:r>
    </w:p>
    <w:p w:rsidR="00ED6148" w:rsidRDefault="00ED6148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864C7F">
        <w:rPr>
          <w:rFonts w:ascii="Times New Roman" w:hAnsi="Times New Roman" w:cs="Times New Roman"/>
          <w:b/>
          <w:sz w:val="24"/>
          <w:szCs w:val="24"/>
        </w:rPr>
        <w:t>ТАРШЕГО ДОШКОЛЬНОГО ВОЗРАСТА С ТНР.</w:t>
      </w:r>
      <w:bookmarkStart w:id="0" w:name="_GoBack"/>
      <w:bookmarkEnd w:id="0"/>
    </w:p>
    <w:p w:rsidR="00864C7F" w:rsidRDefault="00864C7F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4C7F" w:rsidRDefault="00864C7F" w:rsidP="00864C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Губкина Елена Александровна</w:t>
      </w:r>
      <w:r w:rsidR="00ED6148" w:rsidRPr="00ED61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6148" w:rsidRPr="00ED6148" w:rsidRDefault="00ED6148" w:rsidP="00864C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ED6148" w:rsidRDefault="00ED6148" w:rsidP="00864C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МБДОУ «Детский сад №12 г.Кировска»</w:t>
      </w:r>
    </w:p>
    <w:p w:rsidR="00864C7F" w:rsidRPr="00ED6148" w:rsidRDefault="00864C7F" w:rsidP="00864C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4FDF" w:rsidRPr="00ED6148" w:rsidRDefault="00F24FDF" w:rsidP="00864C7F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ED6148">
        <w:t>С целью развития интонационной выразительности речи детей старшего дошкольников с ОНР провела коррекционно-логопедическую работу последовательно и систематично, учитывая динамику возрастания интонационных навыков детей.</w:t>
      </w:r>
    </w:p>
    <w:p w:rsidR="00F24FDF" w:rsidRPr="00ED6148" w:rsidRDefault="00F24FDF" w:rsidP="00864C7F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ED6148">
        <w:t>Для реализации данной цели поставила задачи коррекционно-логопедической работы:</w:t>
      </w:r>
    </w:p>
    <w:p w:rsidR="00F24FDF" w:rsidRPr="00ED6148" w:rsidRDefault="00F24FDF" w:rsidP="00864C7F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ED6148">
        <w:t>1.</w:t>
      </w:r>
      <w:r w:rsidR="00BE40DC" w:rsidRPr="00ED6148">
        <w:t xml:space="preserve"> </w:t>
      </w:r>
      <w:r w:rsidRPr="00ED6148">
        <w:t xml:space="preserve"> Развивать неречевое, речевое дыхание.</w:t>
      </w:r>
    </w:p>
    <w:p w:rsidR="00F24FDF" w:rsidRPr="00ED6148" w:rsidRDefault="00F24FDF" w:rsidP="00864C7F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ED6148">
        <w:t>2.</w:t>
      </w:r>
      <w:r w:rsidR="00BE40DC" w:rsidRPr="00ED6148">
        <w:t xml:space="preserve"> </w:t>
      </w:r>
      <w:r w:rsidRPr="00ED6148">
        <w:t>Развивать умения воспринимать и воспроизводить разнообразие интонационных компонентов (средств) выразительности речи: мелодики, темпа, ритма, тембра, логического ударения, высоты и силы голоса;</w:t>
      </w:r>
    </w:p>
    <w:p w:rsidR="00F24FDF" w:rsidRPr="00ED6148" w:rsidRDefault="00F24FDF" w:rsidP="00864C7F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ED6148">
        <w:t>3.</w:t>
      </w:r>
      <w:r w:rsidR="00BE40DC" w:rsidRPr="00ED6148">
        <w:t xml:space="preserve"> </w:t>
      </w:r>
      <w:r w:rsidRPr="00ED6148">
        <w:t xml:space="preserve"> Формировать культуру</w:t>
      </w:r>
      <w:r w:rsidR="00BE40DC" w:rsidRPr="00ED6148">
        <w:t xml:space="preserve"> собственной устной речи</w:t>
      </w:r>
      <w:r w:rsidRPr="00ED6148">
        <w:t>.</w:t>
      </w:r>
    </w:p>
    <w:p w:rsidR="00F24FDF" w:rsidRDefault="00F24FDF" w:rsidP="0086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Эти задачи осуществляла через игровые упражнения.</w:t>
      </w:r>
      <w:r w:rsidR="007209AD" w:rsidRPr="00ED6148">
        <w:rPr>
          <w:rFonts w:ascii="Times New Roman" w:hAnsi="Times New Roman" w:cs="Times New Roman"/>
          <w:sz w:val="24"/>
          <w:szCs w:val="24"/>
        </w:rPr>
        <w:t xml:space="preserve"> Некоторые из них хочу представить вашему вниманию: </w:t>
      </w:r>
    </w:p>
    <w:p w:rsidR="00864C7F" w:rsidRPr="00ED6148" w:rsidRDefault="00864C7F" w:rsidP="00864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9A" w:rsidRPr="00ED6148" w:rsidRDefault="00BE40DC" w:rsidP="00864C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И</w:t>
      </w:r>
      <w:r w:rsidR="0085309A" w:rsidRPr="00ED6148">
        <w:rPr>
          <w:rFonts w:ascii="Times New Roman" w:hAnsi="Times New Roman" w:cs="Times New Roman"/>
          <w:b/>
          <w:sz w:val="24"/>
          <w:szCs w:val="24"/>
        </w:rPr>
        <w:t xml:space="preserve">гровые упражнения по </w:t>
      </w:r>
      <w:r w:rsidR="0085309A" w:rsidRPr="00ED614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формированию диафрагмально-реберного типа дыхания:</w:t>
      </w:r>
    </w:p>
    <w:p w:rsidR="0085309A" w:rsidRPr="00ED6148" w:rsidRDefault="0085309A" w:rsidP="00864C7F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Инструкция: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«Отгадайте загадку: Подарили мне игрушку, симпатичную зверушку. С толстеньким животиком, зовется ……..(бегемотиком)</w:t>
      </w:r>
    </w:p>
    <w:p w:rsidR="0085309A" w:rsidRPr="00ED6148" w:rsidRDefault="0085309A" w:rsidP="00864C7F">
      <w:pPr>
        <w:numPr>
          <w:ilvl w:val="0"/>
          <w:numId w:val="1"/>
        </w:numPr>
        <w:spacing w:after="0" w:line="240" w:lineRule="auto"/>
        <w:ind w:left="48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бегемотик. Я знаю сказку про этого малыша. Вот послушайте: «В далекой жаркой Африке жил маленький симпатичный бегемотик. Он очень любил загорать на солнышке вблизи реки. Лежал, загорал и ...... дышал. Кода он вдыхал, его животик поднимался вверх и становился большим, как будто он проглотил воздушный шар. Когда выдыхал, животик опускался и становился как прежде маленьким».</w:t>
      </w:r>
    </w:p>
    <w:p w:rsidR="0085309A" w:rsidRPr="00ED6148" w:rsidRDefault="0085309A" w:rsidP="00864C7F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Упражнение № 1.</w:t>
      </w:r>
    </w:p>
    <w:p w:rsidR="0085309A" w:rsidRPr="00ED6148" w:rsidRDefault="0085309A" w:rsidP="00864C7F">
      <w:pPr>
        <w:numPr>
          <w:ilvl w:val="0"/>
          <w:numId w:val="2"/>
        </w:numPr>
        <w:spacing w:after="0" w:line="240" w:lineRule="auto"/>
        <w:ind w:left="48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вы маленькие симпатичные бегемотики. </w:t>
      </w:r>
      <w:r w:rsidRPr="00ED61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Описание упражнения.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лежит на спине. Одна рука на животе, другая на груди. Вдох через нос — живот поднимается, выдох через рот — опускается.</w:t>
      </w:r>
    </w:p>
    <w:p w:rsidR="0085309A" w:rsidRPr="00ED6148" w:rsidRDefault="0085309A" w:rsidP="00864C7F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Упражнение № 2.</w:t>
      </w:r>
    </w:p>
    <w:p w:rsidR="0085309A" w:rsidRPr="00ED6148" w:rsidRDefault="0085309A" w:rsidP="00864C7F">
      <w:pPr>
        <w:numPr>
          <w:ilvl w:val="0"/>
          <w:numId w:val="3"/>
        </w:numPr>
        <w:spacing w:after="0" w:line="240" w:lineRule="auto"/>
        <w:ind w:left="48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бегемотику становилось совсем жарко на солнышке, он дышал ртом. Попробуйте подышать ртом, как бегемотик. </w:t>
      </w:r>
      <w:r w:rsidRPr="00ED61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Описание упражнения.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лежит на спине. Одна рука на животе, другая на груди. Вдох и выдох через рот. Вдох — живот поднимается, выдох — опускается.</w:t>
      </w:r>
    </w:p>
    <w:p w:rsidR="0085309A" w:rsidRPr="00ED6148" w:rsidRDefault="0085309A" w:rsidP="00864C7F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Упражнение № 3.</w:t>
      </w:r>
    </w:p>
    <w:p w:rsidR="0085309A" w:rsidRPr="00ED6148" w:rsidRDefault="0085309A" w:rsidP="00864C7F">
      <w:pPr>
        <w:numPr>
          <w:ilvl w:val="0"/>
          <w:numId w:val="4"/>
        </w:numPr>
        <w:spacing w:after="0" w:line="240" w:lineRule="auto"/>
        <w:ind w:left="48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бегемотику надоедало лежать, он садился на мягкий песок и продолжал наслаждаться солнышком и ласковым ветерком с реки.</w:t>
      </w:r>
    </w:p>
    <w:p w:rsidR="0085309A" w:rsidRPr="00ED6148" w:rsidRDefault="0085309A" w:rsidP="00864C7F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Описание упражнения: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сидит. Положение рук, как в предыдущих упражнениях. Вдох — живот поднимается, выдох — опускается. Движения контролируются руками ребенка.</w:t>
      </w:r>
    </w:p>
    <w:p w:rsidR="0085309A" w:rsidRPr="00ED6148" w:rsidRDefault="0085309A" w:rsidP="00864C7F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Упражнение № 4.</w:t>
      </w:r>
    </w:p>
    <w:p w:rsidR="0085309A" w:rsidRPr="00ED6148" w:rsidRDefault="0085309A" w:rsidP="00864C7F">
      <w:pPr>
        <w:numPr>
          <w:ilvl w:val="0"/>
          <w:numId w:val="5"/>
        </w:numPr>
        <w:spacing w:after="0" w:line="240" w:lineRule="auto"/>
        <w:ind w:left="48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вечером, когда жаркое солнышко медленно уплывало спать, бегемотик провожал его стоя. Он долго любовался красотой солнечного заката и дышал долгожданной прохладой.</w:t>
      </w:r>
    </w:p>
    <w:p w:rsidR="0085309A" w:rsidRPr="00ED6148" w:rsidRDefault="0085309A" w:rsidP="00864C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Описание упражнения.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стоит. Положение рук, как в предыдущих упражнениях. Ребенок контролирует своими руками движения</w:t>
      </w:r>
      <w:r w:rsidR="00BE40DC"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C7F" w:rsidRDefault="00864C7F" w:rsidP="00864C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C7F" w:rsidRDefault="00864C7F" w:rsidP="00864C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609" w:rsidRPr="00ED6148" w:rsidRDefault="00395FB3" w:rsidP="00864C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</w:t>
      </w:r>
      <w:r w:rsidR="00834609" w:rsidRPr="00ED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развитие чувства ритма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34609" w:rsidRPr="00ED6148" w:rsidRDefault="00834609" w:rsidP="00864C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«Возьмем молоточки!</w:t>
      </w:r>
    </w:p>
    <w:p w:rsidR="00834609" w:rsidRDefault="00834609" w:rsidP="00864C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барабан, либо металлофон с палочками. Отбивать ритм молоточками. </w:t>
      </w:r>
      <w:r w:rsidR="0039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зарисовывать длинные доли –длинной вертикальной чертой, короткие доли – короткой вертикальной чертой. </w:t>
      </w:r>
    </w:p>
    <w:p w:rsidR="00864C7F" w:rsidRPr="00ED6148" w:rsidRDefault="00864C7F" w:rsidP="00864C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D6148" w:rsidRPr="00ED6148" w:rsidTr="00395FB3">
        <w:tc>
          <w:tcPr>
            <w:tcW w:w="4819" w:type="dxa"/>
          </w:tcPr>
          <w:p w:rsidR="00834609" w:rsidRPr="00ED6148" w:rsidRDefault="00834609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Возьмем молоточки, …(имя ребенка), с тобой.</w:t>
            </w:r>
            <w:r w:rsidR="0039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первой сыграю, а ты вслед за мной. </w:t>
            </w:r>
          </w:p>
          <w:p w:rsidR="00834609" w:rsidRPr="00ED6148" w:rsidRDefault="00834609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Дятел сядет на сучок: </w:t>
            </w:r>
          </w:p>
          <w:p w:rsidR="00834609" w:rsidRPr="00ED6148" w:rsidRDefault="00834609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Тук-тук-тук, тук-тук-тук!</w:t>
            </w:r>
          </w:p>
          <w:p w:rsidR="00834609" w:rsidRPr="00ED6148" w:rsidRDefault="00834609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609" w:rsidRPr="00ED6148" w:rsidRDefault="00834609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Возьмем молоточки, …(имя ребенка), с тобой.</w:t>
            </w:r>
            <w:r w:rsidR="0039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первой сыграю, а ты вслед за мной.</w:t>
            </w:r>
          </w:p>
          <w:p w:rsidR="00834609" w:rsidRPr="00ED6148" w:rsidRDefault="003F281D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хату два бобра: </w:t>
            </w:r>
          </w:p>
          <w:p w:rsidR="003F281D" w:rsidRPr="00ED6148" w:rsidRDefault="003F281D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Тук-тук-да тук! Тук-тук-да тук!</w:t>
            </w:r>
          </w:p>
          <w:p w:rsidR="003F281D" w:rsidRPr="00ED6148" w:rsidRDefault="003F281D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гвоздей, без топора: </w:t>
            </w:r>
          </w:p>
          <w:p w:rsidR="00834609" w:rsidRPr="00ED6148" w:rsidRDefault="003F281D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Тук-тук-да тук! Тук-тук-да тук!</w:t>
            </w:r>
          </w:p>
        </w:tc>
        <w:tc>
          <w:tcPr>
            <w:tcW w:w="4819" w:type="dxa"/>
          </w:tcPr>
          <w:p w:rsidR="00834609" w:rsidRPr="00ED6148" w:rsidRDefault="00834609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Возьмем молоточки, …(имя ребенка), с тобой.</w:t>
            </w:r>
            <w:r w:rsidR="0039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первой сыграю, а ты вслед за мной.</w:t>
            </w:r>
          </w:p>
          <w:p w:rsidR="00834609" w:rsidRPr="00ED6148" w:rsidRDefault="00834609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дубравой сильный град:</w:t>
            </w:r>
          </w:p>
          <w:p w:rsidR="00834609" w:rsidRPr="00ED6148" w:rsidRDefault="00834609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Туки-туки-тук, туки-туки-тук!</w:t>
            </w:r>
          </w:p>
          <w:p w:rsidR="00834609" w:rsidRPr="00ED6148" w:rsidRDefault="00834609" w:rsidP="00864C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дуба желуди летят:</w:t>
            </w:r>
          </w:p>
          <w:p w:rsidR="00834609" w:rsidRPr="00ED6148" w:rsidRDefault="00834609" w:rsidP="00864C7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Туки-туки-тук, туки-туки-тук!</w:t>
            </w:r>
          </w:p>
        </w:tc>
      </w:tr>
    </w:tbl>
    <w:p w:rsidR="00864C7F" w:rsidRDefault="00864C7F" w:rsidP="00864C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1E2" w:rsidRPr="00ED6148" w:rsidRDefault="004871E2" w:rsidP="00864C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Игровые упражнения на развитие умений воспринимать и воспроизводить повествовательную, вопросительную и восклицательную интонации речи</w:t>
      </w:r>
      <w:r w:rsidR="00395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1688" w:rsidRPr="00ED6148" w:rsidRDefault="00001688" w:rsidP="00864C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C"/>
          <w:lang w:eastAsia="ru-RU"/>
        </w:rPr>
      </w:pPr>
      <w:r w:rsidRPr="00ED6148"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C"/>
          <w:lang w:eastAsia="ru-RU"/>
        </w:rPr>
        <w:t>"Точка"</w:t>
      </w:r>
    </w:p>
    <w:p w:rsidR="00395FB3" w:rsidRDefault="00001688" w:rsidP="00864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Материал. Листы бумаги в клетку, фломастеры - по количеству детей.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 xml:space="preserve">Описание. Объясняю детям, что на письме в конце предложений, в которых о чем-то сообщается, ставится точка. Затем показываю карточку с изображением точки, декламируя: "Фразу следует кончать, если точка рядом. Точку надо уважать, точку слушать надо" (С. Маршак). </w:t>
      </w:r>
      <w:r w:rsidR="00395FB3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 xml:space="preserve">Затем, </w:t>
      </w:r>
      <w:r w:rsidR="007209AD"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зачитываю</w:t>
      </w:r>
      <w:r w:rsidR="003F281D"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 xml:space="preserve"> различные тексты и даю</w:t>
      </w: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 xml:space="preserve"> задание поставить на листе бумаги столько точек, сколько повествовательных предложений они отметили.</w:t>
      </w:r>
    </w:p>
    <w:p w:rsidR="004871E2" w:rsidRPr="00ED6148" w:rsidRDefault="004871E2" w:rsidP="00864C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C"/>
          <w:lang w:eastAsia="ru-RU"/>
        </w:rPr>
      </w:pPr>
      <w:r w:rsidRPr="00ED6148"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C"/>
          <w:lang w:eastAsia="ru-RU"/>
        </w:rPr>
        <w:t>"Вопросительный знак"</w:t>
      </w:r>
    </w:p>
    <w:p w:rsidR="00001688" w:rsidRPr="00ED6148" w:rsidRDefault="004871E2" w:rsidP="00864C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1-й вариант.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Материал. Карточки с изображением вопросительного знака.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Описание. Произношу текст. Дети, когда слышат вопросительное предложение, показывают карточку.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2-й вариант.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1688"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 xml:space="preserve">Описание. Произношу </w:t>
      </w: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текст. Каждый ребенок на столе выкладывает столько карточек, сколько вопросительных предложений он отметил в тексте.</w:t>
      </w:r>
    </w:p>
    <w:p w:rsidR="00001688" w:rsidRPr="00ED6148" w:rsidRDefault="00001688" w:rsidP="00864C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C"/>
          <w:lang w:eastAsia="ru-RU"/>
        </w:rPr>
      </w:pPr>
      <w:r w:rsidRPr="00ED6148"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C"/>
          <w:lang w:eastAsia="ru-RU"/>
        </w:rPr>
        <w:t>"Восклицательный знак"</w:t>
      </w:r>
    </w:p>
    <w:p w:rsidR="00001688" w:rsidRPr="00ED6148" w:rsidRDefault="00001688" w:rsidP="00864C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Материал. Карточки с изображением восклицательного знака - по количеству детей.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Описание. Знакомлю детей с графическим изображением восклицательного знака. Показ сопровождаю стихотворением: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Чудак - восклицательный знак!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Никогда он не молчит,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Оглушительно кричит: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>"Ура! Долой! Караул! Разбой!"</w:t>
      </w:r>
      <w:r w:rsidRPr="00ED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 xml:space="preserve">Затем педагог произношу текст, а дети, услышав восклицательное предложение, поднимают над головой карточки. </w:t>
      </w:r>
    </w:p>
    <w:p w:rsidR="00395FB3" w:rsidRDefault="00001688" w:rsidP="00864C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</w:pPr>
      <w:r w:rsidRPr="00ED6148">
        <w:rPr>
          <w:rFonts w:ascii="Times New Roman" w:eastAsia="Times New Roman" w:hAnsi="Times New Roman" w:cs="Times New Roman"/>
          <w:sz w:val="24"/>
          <w:szCs w:val="24"/>
          <w:shd w:val="clear" w:color="auto" w:fill="FBFBFC"/>
          <w:lang w:eastAsia="ru-RU"/>
        </w:rPr>
        <w:t xml:space="preserve">Для дифференцированного восприятия и воспроизведения предложений с разной интонацией использую стихи-диалоги (сделала подборку). </w:t>
      </w:r>
    </w:p>
    <w:p w:rsidR="00864C7F" w:rsidRDefault="00864C7F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7F" w:rsidRDefault="00864C7F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54" w:rsidRPr="00ED6148" w:rsidRDefault="00395FB3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Игровое упражнение на развитие</w:t>
      </w:r>
      <w:r w:rsidR="006F7135" w:rsidRPr="00ED6148">
        <w:rPr>
          <w:rFonts w:ascii="Times New Roman" w:hAnsi="Times New Roman" w:cs="Times New Roman"/>
          <w:b/>
          <w:sz w:val="24"/>
          <w:szCs w:val="24"/>
        </w:rPr>
        <w:t xml:space="preserve"> умений изменять высоту</w:t>
      </w:r>
      <w:r w:rsidR="00BD1E54" w:rsidRPr="00ED6148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1E54" w:rsidRPr="00ED6148" w:rsidRDefault="00BD1E54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«Медвежата»</w:t>
      </w:r>
    </w:p>
    <w:p w:rsidR="00BD1E54" w:rsidRPr="00ED6148" w:rsidRDefault="0008622D" w:rsidP="0086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 xml:space="preserve"> </w:t>
      </w:r>
      <w:r w:rsidR="00E5541B" w:rsidRPr="00ED6148">
        <w:rPr>
          <w:rFonts w:ascii="Times New Roman" w:hAnsi="Times New Roman" w:cs="Times New Roman"/>
          <w:sz w:val="24"/>
          <w:szCs w:val="24"/>
        </w:rPr>
        <w:t>Главные персонажи</w:t>
      </w:r>
      <w:r w:rsidRPr="00ED6148">
        <w:rPr>
          <w:rFonts w:ascii="Times New Roman" w:hAnsi="Times New Roman" w:cs="Times New Roman"/>
          <w:sz w:val="24"/>
          <w:szCs w:val="24"/>
        </w:rPr>
        <w:t xml:space="preserve">: медведица и медвежата. Медвежата высоким нежным голосом просят у мамы: «Мама меду нам, мама молока бы нам». Медведица отвечает низким голосом: «Вот я вам, все мало вам!». Медвежата отбегают и повторяют просьбу. Медведица грозим им лапой, отвечает: «Вот я вам, вот я вам!» и догоняет детей-медвежат. Вначале роль медведицы принимала на себя сама, дети были медвежатами. Затем, роль медведицы предлагала детям. </w:t>
      </w:r>
    </w:p>
    <w:p w:rsidR="00864C7F" w:rsidRDefault="00864C7F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54" w:rsidRPr="00ED6148" w:rsidRDefault="00E92283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Игровые упражнения на</w:t>
      </w:r>
      <w:r w:rsidR="00395FB3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Pr="00ED6148">
        <w:rPr>
          <w:rFonts w:ascii="Times New Roman" w:hAnsi="Times New Roman" w:cs="Times New Roman"/>
          <w:b/>
          <w:sz w:val="24"/>
          <w:szCs w:val="24"/>
        </w:rPr>
        <w:t>у</w:t>
      </w:r>
      <w:r w:rsidR="00395FB3">
        <w:rPr>
          <w:rFonts w:ascii="Times New Roman" w:hAnsi="Times New Roman" w:cs="Times New Roman"/>
          <w:b/>
          <w:sz w:val="24"/>
          <w:szCs w:val="24"/>
        </w:rPr>
        <w:t>скорения (замедления)</w:t>
      </w:r>
      <w:r w:rsidR="0008622D" w:rsidRPr="00ED6148">
        <w:rPr>
          <w:rFonts w:ascii="Times New Roman" w:hAnsi="Times New Roman" w:cs="Times New Roman"/>
          <w:b/>
          <w:sz w:val="24"/>
          <w:szCs w:val="24"/>
        </w:rPr>
        <w:t xml:space="preserve"> речи в зависимости от содержания высказывания</w:t>
      </w:r>
      <w:r w:rsidR="00395FB3">
        <w:rPr>
          <w:rFonts w:ascii="Times New Roman" w:hAnsi="Times New Roman" w:cs="Times New Roman"/>
          <w:b/>
          <w:sz w:val="24"/>
          <w:szCs w:val="24"/>
        </w:rPr>
        <w:t>:</w:t>
      </w:r>
    </w:p>
    <w:p w:rsidR="0008622D" w:rsidRPr="00ED6148" w:rsidRDefault="0008622D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 xml:space="preserve">«Мышка и черепаха» </w:t>
      </w:r>
    </w:p>
    <w:p w:rsidR="0008622D" w:rsidRPr="00ED6148" w:rsidRDefault="00E5541B" w:rsidP="0086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 xml:space="preserve">Перед началом упражнения уточнить с ребенком, как бегает мышка (быстро) и как передвигается черепаха (медленно). Предложить «пробежать» пальчиками по столу быстро-быстро, как мышка и повторять в такт движению звукоподражания: «пи-пи-пи». Затем, прошлепать по столу ладошками медленно и грузно, имитируя движение черепахи, проговаривая в соответствии с движениями слова «шлеп-шлеп-шлеп». В дальнейшем ведущий называет животное, а другие игроки изображают его движения. </w:t>
      </w:r>
    </w:p>
    <w:p w:rsidR="00E5541B" w:rsidRPr="00ED6148" w:rsidRDefault="00E5541B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«Поезд»</w:t>
      </w:r>
    </w:p>
    <w:p w:rsidR="00E5541B" w:rsidRPr="00ED6148" w:rsidRDefault="00E5541B" w:rsidP="0086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Поиграть с ребенком в движущийся поезд. Вначале игрового упражнения, необходимо с ребенком обозначить «станцию», возле которой «состав</w:t>
      </w:r>
      <w:r w:rsidR="00D42250" w:rsidRPr="00ED6148">
        <w:rPr>
          <w:rFonts w:ascii="Times New Roman" w:hAnsi="Times New Roman" w:cs="Times New Roman"/>
          <w:sz w:val="24"/>
          <w:szCs w:val="24"/>
        </w:rPr>
        <w:t xml:space="preserve">» будет замедлять ход. Затем ребенок стоит возле станции и начинает передвигаться по комнате, медленно проговаривая: «чух-чух-чух», потом постепенно ускоряя темп движения. При подъезде к станции «поезд» должен опять замедлить ход, замедляя темп речи. </w:t>
      </w:r>
    </w:p>
    <w:p w:rsidR="00D42250" w:rsidRPr="00ED6148" w:rsidRDefault="00D42250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«Поехали, поехали»</w:t>
      </w:r>
    </w:p>
    <w:p w:rsidR="00D42250" w:rsidRPr="00ED6148" w:rsidRDefault="00D42250" w:rsidP="0086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Дети, взявшись за руки, ведут хоровод и произносят в медленном темпе слова потешки: «Поехали, поехали за грибами, за орехами», затем переходят на бег, и произносят: «Поскакали, поскакали с пирогами, с пирогами». Закончить потешку, замедляя темп и падая на пол: «Подустали, притомились, на землю свалились».</w:t>
      </w:r>
      <w:r w:rsidR="006F7135" w:rsidRPr="00ED6148">
        <w:rPr>
          <w:rFonts w:ascii="Times New Roman" w:hAnsi="Times New Roman" w:cs="Times New Roman"/>
          <w:sz w:val="24"/>
          <w:szCs w:val="24"/>
        </w:rPr>
        <w:t xml:space="preserve"> Аналогичный стихотворный материал: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ED6148" w:rsidRPr="00ED6148" w:rsidTr="00395FB3">
        <w:tc>
          <w:tcPr>
            <w:tcW w:w="4842" w:type="dxa"/>
          </w:tcPr>
          <w:p w:rsidR="008C4A3F" w:rsidRPr="00395FB3" w:rsidRDefault="008C4A3F" w:rsidP="00864C7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B3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:rsidR="008C4A3F" w:rsidRPr="00ED6148" w:rsidRDefault="008C4A3F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Капля раз, капля два, </w:t>
            </w:r>
          </w:p>
          <w:p w:rsidR="008C4A3F" w:rsidRPr="00ED6148" w:rsidRDefault="008C4A3F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Очень медленно сперва:</w:t>
            </w:r>
          </w:p>
          <w:p w:rsidR="008C4A3F" w:rsidRPr="00ED6148" w:rsidRDefault="008C4A3F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Кап-кап-кап! (в медленном темпе)</w:t>
            </w:r>
          </w:p>
          <w:p w:rsidR="008C4A3F" w:rsidRPr="00ED6148" w:rsidRDefault="008C4A3F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Стали капли поспевать, </w:t>
            </w:r>
          </w:p>
          <w:p w:rsidR="008C4A3F" w:rsidRPr="00ED6148" w:rsidRDefault="008C4A3F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Капля каплю подгонять: </w:t>
            </w:r>
          </w:p>
          <w:p w:rsidR="008C4A3F" w:rsidRPr="00ED6148" w:rsidRDefault="008C4A3F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Кап-кап-кап! (в среднем темпе)</w:t>
            </w:r>
          </w:p>
          <w:p w:rsidR="008C4A3F" w:rsidRPr="00ED6148" w:rsidRDefault="008C4A3F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Зонтик поскорей раскроем, </w:t>
            </w:r>
          </w:p>
          <w:p w:rsidR="008C4A3F" w:rsidRPr="00ED6148" w:rsidRDefault="008C4A3F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От дождя себя укроем. </w:t>
            </w:r>
          </w:p>
          <w:p w:rsidR="008C4A3F" w:rsidRPr="00ED6148" w:rsidRDefault="008C4A3F" w:rsidP="00864C7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Кап-кап-кап! (в быстром темпе)</w:t>
            </w:r>
          </w:p>
        </w:tc>
        <w:tc>
          <w:tcPr>
            <w:tcW w:w="4796" w:type="dxa"/>
          </w:tcPr>
          <w:p w:rsidR="008C4A3F" w:rsidRPr="00ED6148" w:rsidRDefault="006F7135" w:rsidP="00864C7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«Карусели»</w:t>
            </w:r>
          </w:p>
          <w:p w:rsidR="006F7135" w:rsidRPr="00ED6148" w:rsidRDefault="006F7135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Еле-еле-еле-еле</w:t>
            </w:r>
          </w:p>
          <w:p w:rsidR="006F7135" w:rsidRPr="00ED6148" w:rsidRDefault="006F7135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Завертелись карусели.</w:t>
            </w:r>
          </w:p>
          <w:p w:rsidR="006F7135" w:rsidRPr="00ED6148" w:rsidRDefault="006F7135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А потом, потом, потом.</w:t>
            </w:r>
          </w:p>
          <w:p w:rsidR="006F7135" w:rsidRPr="00ED6148" w:rsidRDefault="006F7135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Все бегом, бегом, бегом!</w:t>
            </w:r>
          </w:p>
          <w:p w:rsidR="006F7135" w:rsidRPr="00ED6148" w:rsidRDefault="006F7135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Побежали, побежали, побежали, побежали!</w:t>
            </w:r>
          </w:p>
          <w:p w:rsidR="006F7135" w:rsidRPr="00ED6148" w:rsidRDefault="006F7135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Тише, тише, не спешите.</w:t>
            </w:r>
          </w:p>
          <w:p w:rsidR="006F7135" w:rsidRPr="00ED6148" w:rsidRDefault="006F7135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Карусель остановите. </w:t>
            </w:r>
          </w:p>
          <w:p w:rsidR="006F7135" w:rsidRPr="00ED6148" w:rsidRDefault="006F7135" w:rsidP="00864C7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Раз-два, раз-два. </w:t>
            </w:r>
          </w:p>
          <w:p w:rsidR="006F7135" w:rsidRPr="00ED6148" w:rsidRDefault="006F7135" w:rsidP="00864C7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Вот и кончилась игра. </w:t>
            </w:r>
          </w:p>
        </w:tc>
      </w:tr>
    </w:tbl>
    <w:p w:rsidR="00D42250" w:rsidRPr="00ED6148" w:rsidRDefault="008C4A3F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«Светофор»</w:t>
      </w:r>
    </w:p>
    <w:p w:rsidR="00BD1E54" w:rsidRPr="00ED6148" w:rsidRDefault="008C4A3F" w:rsidP="00864C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ab/>
        <w:t xml:space="preserve">Для игрового упражнения необходимо взять три цветных круга (зеленый, желтый и красный), объяснив ребенку, что каждый цвет соответствует скорости движения. Круг зеленого цвета обозначает «быстро», круг красного – «медленно», круг желтого – «умеренно». При показе желтого круга необходимо выполнять серию хлопков в умеренном темпе, проговаривая слова «хлоп-хлоп-хлоп». При </w:t>
      </w:r>
      <w:r w:rsidR="003F281D" w:rsidRPr="00ED6148">
        <w:rPr>
          <w:rFonts w:ascii="Times New Roman" w:hAnsi="Times New Roman" w:cs="Times New Roman"/>
          <w:sz w:val="24"/>
          <w:szCs w:val="24"/>
        </w:rPr>
        <w:t xml:space="preserve">показе </w:t>
      </w:r>
      <w:r w:rsidRPr="00ED6148">
        <w:rPr>
          <w:rFonts w:ascii="Times New Roman" w:hAnsi="Times New Roman" w:cs="Times New Roman"/>
          <w:sz w:val="24"/>
          <w:szCs w:val="24"/>
        </w:rPr>
        <w:t xml:space="preserve">зеленого круга ребенок ускоряет движение и речь. В дальнейшем по «сигналу светофора» можно менять темп небольших стихотворений. </w:t>
      </w:r>
    </w:p>
    <w:p w:rsidR="00864C7F" w:rsidRDefault="00864C7F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7F" w:rsidRDefault="00864C7F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7F" w:rsidRDefault="00864C7F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A3F" w:rsidRPr="00ED6148" w:rsidRDefault="00E92283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lastRenderedPageBreak/>
        <w:t>Игровые у</w:t>
      </w:r>
      <w:r w:rsidR="009911B0" w:rsidRPr="00ED6148">
        <w:rPr>
          <w:rFonts w:ascii="Times New Roman" w:hAnsi="Times New Roman" w:cs="Times New Roman"/>
          <w:b/>
          <w:sz w:val="24"/>
          <w:szCs w:val="24"/>
        </w:rPr>
        <w:t>пражнения на применение пауз</w:t>
      </w:r>
      <w:r w:rsidR="00395FB3">
        <w:rPr>
          <w:rFonts w:ascii="Times New Roman" w:hAnsi="Times New Roman" w:cs="Times New Roman"/>
          <w:b/>
          <w:sz w:val="24"/>
          <w:szCs w:val="24"/>
        </w:rPr>
        <w:t>:</w:t>
      </w:r>
    </w:p>
    <w:p w:rsidR="009911B0" w:rsidRPr="00ED6148" w:rsidRDefault="009911B0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«Мы шагаем на парад»</w:t>
      </w:r>
    </w:p>
    <w:p w:rsidR="009911B0" w:rsidRPr="00ED6148" w:rsidRDefault="009911B0" w:rsidP="0086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 xml:space="preserve">Дети произносят текст и маршируют, делая шаг на каждое слово. Когда текст выучен, предложить детям маршировать, но вслух произносить только первую и третью строки. Затем можно произносить вслух половину строки, а концовку – про себя. </w:t>
      </w:r>
    </w:p>
    <w:p w:rsidR="009911B0" w:rsidRPr="00ED6148" w:rsidRDefault="009911B0" w:rsidP="00864C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Раз, два, три, четыре.</w:t>
      </w:r>
    </w:p>
    <w:p w:rsidR="009911B0" w:rsidRPr="00ED6148" w:rsidRDefault="009911B0" w:rsidP="00864C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Мы шагаем по квартире</w:t>
      </w:r>
    </w:p>
    <w:p w:rsidR="009911B0" w:rsidRPr="00ED6148" w:rsidRDefault="00120CA2" w:rsidP="00864C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 xml:space="preserve">Выше ногу, тверже шаг,. </w:t>
      </w:r>
    </w:p>
    <w:p w:rsidR="009911B0" w:rsidRPr="00ED6148" w:rsidRDefault="009911B0" w:rsidP="00864C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Мы шагаем на парад!</w:t>
      </w:r>
    </w:p>
    <w:p w:rsidR="009911B0" w:rsidRPr="00ED6148" w:rsidRDefault="009911B0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«По очереди»</w:t>
      </w:r>
    </w:p>
    <w:p w:rsidR="009911B0" w:rsidRPr="00ED6148" w:rsidRDefault="00395FB3" w:rsidP="0086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="00182FC4" w:rsidRPr="00ED6148">
        <w:rPr>
          <w:rFonts w:ascii="Times New Roman" w:hAnsi="Times New Roman" w:cs="Times New Roman"/>
          <w:sz w:val="24"/>
          <w:szCs w:val="24"/>
        </w:rPr>
        <w:t>по оч</w:t>
      </w:r>
      <w:r>
        <w:rPr>
          <w:rFonts w:ascii="Times New Roman" w:hAnsi="Times New Roman" w:cs="Times New Roman"/>
          <w:sz w:val="24"/>
          <w:szCs w:val="24"/>
        </w:rPr>
        <w:t>ереди друг за другом произносят</w:t>
      </w:r>
      <w:r w:rsidR="00182FC4" w:rsidRPr="00ED6148">
        <w:rPr>
          <w:rFonts w:ascii="Times New Roman" w:hAnsi="Times New Roman" w:cs="Times New Roman"/>
          <w:sz w:val="24"/>
          <w:szCs w:val="24"/>
        </w:rPr>
        <w:t xml:space="preserve"> вслух фразы любимого стихо</w:t>
      </w:r>
      <w:r w:rsidR="007209AD" w:rsidRPr="00ED6148">
        <w:rPr>
          <w:rFonts w:ascii="Times New Roman" w:hAnsi="Times New Roman" w:cs="Times New Roman"/>
          <w:sz w:val="24"/>
          <w:szCs w:val="24"/>
        </w:rPr>
        <w:t>творения. Затем предлагаю</w:t>
      </w:r>
      <w:r w:rsidR="00182FC4" w:rsidRPr="00ED6148">
        <w:rPr>
          <w:rFonts w:ascii="Times New Roman" w:hAnsi="Times New Roman" w:cs="Times New Roman"/>
          <w:sz w:val="24"/>
          <w:szCs w:val="24"/>
        </w:rPr>
        <w:t xml:space="preserve"> одному ребенку рассказать стихотворение, чередуя фразы «вслух» и «про себя». </w:t>
      </w:r>
    </w:p>
    <w:p w:rsidR="00182FC4" w:rsidRPr="00ED6148" w:rsidRDefault="00E92283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Игровые у</w:t>
      </w:r>
      <w:r w:rsidR="00182FC4" w:rsidRPr="00ED6148">
        <w:rPr>
          <w:rFonts w:ascii="Times New Roman" w:hAnsi="Times New Roman" w:cs="Times New Roman"/>
          <w:b/>
          <w:sz w:val="24"/>
          <w:szCs w:val="24"/>
        </w:rPr>
        <w:t>пражнения на изменение силы голоса</w:t>
      </w:r>
      <w:r w:rsidR="00395FB3">
        <w:rPr>
          <w:rFonts w:ascii="Times New Roman" w:hAnsi="Times New Roman" w:cs="Times New Roman"/>
          <w:b/>
          <w:sz w:val="24"/>
          <w:szCs w:val="24"/>
        </w:rPr>
        <w:t>:</w:t>
      </w:r>
    </w:p>
    <w:p w:rsidR="00120CA2" w:rsidRPr="00ED6148" w:rsidRDefault="00120CA2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«Пианино»</w:t>
      </w:r>
    </w:p>
    <w:p w:rsidR="00182FC4" w:rsidRPr="00ED6148" w:rsidRDefault="00182FC4" w:rsidP="0086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 xml:space="preserve">Дети имитируют игру на пианино, поднимая и опуская </w:t>
      </w:r>
      <w:r w:rsidR="00120CA2" w:rsidRPr="00ED6148">
        <w:rPr>
          <w:rFonts w:ascii="Times New Roman" w:hAnsi="Times New Roman" w:cs="Times New Roman"/>
          <w:sz w:val="24"/>
          <w:szCs w:val="24"/>
        </w:rPr>
        <w:t xml:space="preserve">кисти рук так, чтобы пальцы касались стола. Одновременно проговаривают слова четверостишия, изменяя силу голоса в соответствии с текстом. </w:t>
      </w:r>
    </w:p>
    <w:p w:rsidR="00120CA2" w:rsidRPr="00ED6148" w:rsidRDefault="00120CA2" w:rsidP="00864C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 xml:space="preserve">Ударяя тихонечко: стук-стук-стук (тихо), </w:t>
      </w:r>
    </w:p>
    <w:p w:rsidR="00120CA2" w:rsidRPr="00ED6148" w:rsidRDefault="00120CA2" w:rsidP="00864C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И тогда услышишь ты нежный звук (шепотом).</w:t>
      </w:r>
    </w:p>
    <w:p w:rsidR="00120CA2" w:rsidRPr="00ED6148" w:rsidRDefault="00120CA2" w:rsidP="00864C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Ударяй сильнее: стук-стук-стук (нарастающая громкость),</w:t>
      </w:r>
    </w:p>
    <w:p w:rsidR="00120CA2" w:rsidRPr="00ED6148" w:rsidRDefault="00120CA2" w:rsidP="00864C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 xml:space="preserve">И тогда услышишь громки звук (очень громко). </w:t>
      </w:r>
    </w:p>
    <w:p w:rsidR="00120CA2" w:rsidRPr="00ED6148" w:rsidRDefault="00120CA2" w:rsidP="00864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«Была тишина»</w:t>
      </w:r>
    </w:p>
    <w:p w:rsidR="00120CA2" w:rsidRPr="00ED6148" w:rsidRDefault="00120CA2" w:rsidP="0086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 xml:space="preserve">Ребенок проговаривает выученное стихотворение А.Шибаевой. Сначала говорит шепотом, постепенно усиливая громкость голоса: </w:t>
      </w:r>
    </w:p>
    <w:p w:rsidR="00120CA2" w:rsidRPr="00ED6148" w:rsidRDefault="00120CA2" w:rsidP="00864C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Была тишина, тишина, тишина.</w:t>
      </w:r>
    </w:p>
    <w:p w:rsidR="00120CA2" w:rsidRPr="00ED6148" w:rsidRDefault="00120CA2" w:rsidP="00864C7F">
      <w:pPr>
        <w:tabs>
          <w:tab w:val="left" w:pos="82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Вдруг грохотом грома сменилась она! (На слово «гром», хлопнуть в ладоши)</w:t>
      </w:r>
    </w:p>
    <w:p w:rsidR="00864C7F" w:rsidRDefault="00864C7F" w:rsidP="00864C7F">
      <w:pPr>
        <w:tabs>
          <w:tab w:val="left" w:pos="82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A2" w:rsidRPr="00ED6148" w:rsidRDefault="00E92283" w:rsidP="00864C7F">
      <w:pPr>
        <w:tabs>
          <w:tab w:val="left" w:pos="82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Игровые у</w:t>
      </w:r>
      <w:r w:rsidR="00120CA2" w:rsidRPr="00ED6148">
        <w:rPr>
          <w:rFonts w:ascii="Times New Roman" w:hAnsi="Times New Roman" w:cs="Times New Roman"/>
          <w:b/>
          <w:sz w:val="24"/>
          <w:szCs w:val="24"/>
        </w:rPr>
        <w:t>пражнения на развитие логического и фразо</w:t>
      </w:r>
      <w:r w:rsidR="000E76F5" w:rsidRPr="00ED6148">
        <w:rPr>
          <w:rFonts w:ascii="Times New Roman" w:hAnsi="Times New Roman" w:cs="Times New Roman"/>
          <w:b/>
          <w:sz w:val="24"/>
          <w:szCs w:val="24"/>
        </w:rPr>
        <w:t>вого ударения</w:t>
      </w:r>
    </w:p>
    <w:p w:rsidR="000E76F5" w:rsidRPr="00ED6148" w:rsidRDefault="000E76F5" w:rsidP="00864C7F">
      <w:pPr>
        <w:tabs>
          <w:tab w:val="left" w:pos="82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«Повтори фразу»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D6148" w:rsidRPr="00ED6148" w:rsidTr="005D7FB9">
        <w:tc>
          <w:tcPr>
            <w:tcW w:w="5097" w:type="dxa"/>
          </w:tcPr>
          <w:p w:rsidR="000E76F5" w:rsidRPr="00ED6148" w:rsidRDefault="000E76F5" w:rsidP="00864C7F">
            <w:pPr>
              <w:tabs>
                <w:tab w:val="left" w:pos="828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</w:t>
            </w: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 будет хорошая погода.</w:t>
            </w:r>
          </w:p>
          <w:p w:rsidR="000E76F5" w:rsidRPr="00ED6148" w:rsidRDefault="000E76F5" w:rsidP="00864C7F">
            <w:pPr>
              <w:tabs>
                <w:tab w:val="left" w:pos="828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Завтра </w:t>
            </w:r>
            <w:r w:rsidRPr="00ED6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будет</w:t>
            </w: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 хорошая погода.</w:t>
            </w:r>
          </w:p>
          <w:p w:rsidR="000E76F5" w:rsidRPr="00ED6148" w:rsidRDefault="000E76F5" w:rsidP="00864C7F">
            <w:pPr>
              <w:tabs>
                <w:tab w:val="left" w:pos="828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Завтра будет </w:t>
            </w:r>
            <w:r w:rsidRPr="00ED6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хорошая</w:t>
            </w: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 погода.</w:t>
            </w:r>
          </w:p>
          <w:p w:rsidR="000E76F5" w:rsidRPr="00ED6148" w:rsidRDefault="000E76F5" w:rsidP="00864C7F">
            <w:pPr>
              <w:tabs>
                <w:tab w:val="left" w:pos="828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Завтра будет хорошая</w:t>
            </w:r>
            <w:r w:rsidRPr="00ED6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погода</w:t>
            </w: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0E76F5" w:rsidRPr="00ED6148" w:rsidRDefault="000E76F5" w:rsidP="00864C7F">
            <w:pPr>
              <w:tabs>
                <w:tab w:val="left" w:pos="828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Ваня</w:t>
            </w: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прочитал интересную книгу. </w:t>
            </w:r>
          </w:p>
          <w:p w:rsidR="000E76F5" w:rsidRPr="00ED6148" w:rsidRDefault="000E76F5" w:rsidP="00864C7F">
            <w:pPr>
              <w:tabs>
                <w:tab w:val="left" w:pos="828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  <w:r w:rsidRPr="00ED6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прочитал</w:t>
            </w: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интересную книгу. </w:t>
            </w:r>
          </w:p>
          <w:p w:rsidR="000E76F5" w:rsidRPr="00ED6148" w:rsidRDefault="000E76F5" w:rsidP="00864C7F">
            <w:pPr>
              <w:tabs>
                <w:tab w:val="left" w:pos="828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Ваня прочитал </w:t>
            </w:r>
            <w:r w:rsidRPr="00ED6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интересную</w:t>
            </w: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 книгу.</w:t>
            </w:r>
          </w:p>
          <w:p w:rsidR="000E76F5" w:rsidRPr="00ED6148" w:rsidRDefault="000E76F5" w:rsidP="00864C7F">
            <w:pPr>
              <w:tabs>
                <w:tab w:val="left" w:pos="828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 xml:space="preserve">Ваня прочитал интересную </w:t>
            </w:r>
            <w:r w:rsidRPr="00ED6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книгу</w:t>
            </w:r>
            <w:r w:rsidRPr="00ED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4C7F" w:rsidRDefault="00864C7F" w:rsidP="00864C7F">
      <w:pPr>
        <w:tabs>
          <w:tab w:val="left" w:pos="7159"/>
          <w:tab w:val="left" w:pos="82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6F5" w:rsidRPr="00ED6148" w:rsidRDefault="00E92283" w:rsidP="00864C7F">
      <w:pPr>
        <w:tabs>
          <w:tab w:val="left" w:pos="7159"/>
          <w:tab w:val="left" w:pos="82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Игровые у</w:t>
      </w:r>
      <w:r w:rsidR="000E76F5" w:rsidRPr="00ED6148">
        <w:rPr>
          <w:rFonts w:ascii="Times New Roman" w:hAnsi="Times New Roman" w:cs="Times New Roman"/>
          <w:b/>
          <w:sz w:val="24"/>
          <w:szCs w:val="24"/>
        </w:rPr>
        <w:t>пражнения на изменение тембра голоса</w:t>
      </w:r>
    </w:p>
    <w:p w:rsidR="000E76F5" w:rsidRPr="00ED6148" w:rsidRDefault="00B1633A" w:rsidP="00864C7F">
      <w:pPr>
        <w:tabs>
          <w:tab w:val="left" w:pos="82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«Это я, узнай меня»</w:t>
      </w:r>
    </w:p>
    <w:p w:rsidR="00120CA2" w:rsidRPr="00ED6148" w:rsidRDefault="00B1633A" w:rsidP="00864C7F">
      <w:pPr>
        <w:tabs>
          <w:tab w:val="left" w:pos="82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 xml:space="preserve">Используются карточки с изображением эмоций людей. Ведущий (вначале я) произносит фразу «Это я, узнайте меня» с интонацией, соответствующей выбранной эмоции. Дети отгадывают эмоцию, отбирая нужную картинку с изображенными эмоциями людей. Затем ведущим становится ребенок. </w:t>
      </w:r>
    </w:p>
    <w:p w:rsidR="00864C7F" w:rsidRDefault="00864C7F" w:rsidP="00864C7F">
      <w:pPr>
        <w:tabs>
          <w:tab w:val="left" w:pos="82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9AD" w:rsidRPr="00ED6148" w:rsidRDefault="007209AD" w:rsidP="00864C7F">
      <w:pPr>
        <w:tabs>
          <w:tab w:val="left" w:pos="82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4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209AD" w:rsidRPr="00ED6148" w:rsidRDefault="007209AD" w:rsidP="00864C7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Cs/>
        </w:rPr>
      </w:pPr>
      <w:r w:rsidRPr="00ED6148">
        <w:rPr>
          <w:iCs/>
        </w:rPr>
        <w:t>Журнал «Ребёнок в детском саду», 2006 №№4-6, 2007 №1;</w:t>
      </w:r>
    </w:p>
    <w:p w:rsidR="007209AD" w:rsidRPr="00ED6148" w:rsidRDefault="007209AD" w:rsidP="00864C7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284" w:right="-1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Лопатина Л. В., Позднякова Л. А. </w:t>
      </w:r>
      <w:r w:rsidRPr="00ED6148">
        <w:rPr>
          <w:rFonts w:ascii="Times New Roman" w:hAnsi="Times New Roman" w:cs="Times New Roman"/>
          <w:spacing w:val="-5"/>
          <w:sz w:val="24"/>
          <w:szCs w:val="24"/>
        </w:rPr>
        <w:t xml:space="preserve">Логопедическая работа по развитию интонационной выразительности </w:t>
      </w:r>
      <w:r w:rsidRPr="00ED6148">
        <w:rPr>
          <w:rFonts w:ascii="Times New Roman" w:hAnsi="Times New Roman" w:cs="Times New Roman"/>
          <w:spacing w:val="-6"/>
          <w:sz w:val="24"/>
          <w:szCs w:val="24"/>
        </w:rPr>
        <w:t>речи дошкольников: Учебное пособие. — СПб.: НОУ «СОЮЗ», 2006.</w:t>
      </w:r>
    </w:p>
    <w:p w:rsidR="006E1F57" w:rsidRPr="00ED6148" w:rsidRDefault="007209AD" w:rsidP="00864C7F">
      <w:pPr>
        <w:pStyle w:val="a9"/>
        <w:numPr>
          <w:ilvl w:val="0"/>
          <w:numId w:val="7"/>
        </w:numPr>
        <w:tabs>
          <w:tab w:val="left" w:pos="82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Е.Е.Шевцова. Технологии формирования интонационной стороны речи. – М.: АСТ: Астрель, 2009.</w:t>
      </w:r>
    </w:p>
    <w:p w:rsidR="00120CA2" w:rsidRPr="00ED6148" w:rsidRDefault="00120CA2" w:rsidP="00864C7F">
      <w:pPr>
        <w:pStyle w:val="a9"/>
        <w:numPr>
          <w:ilvl w:val="0"/>
          <w:numId w:val="7"/>
        </w:numPr>
        <w:tabs>
          <w:tab w:val="left" w:pos="82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А.М.Бородич «Методика развития речи детей»;</w:t>
      </w:r>
    </w:p>
    <w:p w:rsidR="00120CA2" w:rsidRPr="00ED6148" w:rsidRDefault="00120CA2" w:rsidP="00864C7F">
      <w:pPr>
        <w:pStyle w:val="a9"/>
        <w:numPr>
          <w:ilvl w:val="0"/>
          <w:numId w:val="7"/>
        </w:numPr>
        <w:tabs>
          <w:tab w:val="left" w:pos="82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148">
        <w:rPr>
          <w:rFonts w:ascii="Times New Roman" w:hAnsi="Times New Roman" w:cs="Times New Roman"/>
          <w:sz w:val="24"/>
          <w:szCs w:val="24"/>
        </w:rPr>
        <w:t>И.Р.Калмыкова «Таинственный мир звуков».</w:t>
      </w:r>
    </w:p>
    <w:sectPr w:rsidR="00120CA2" w:rsidRPr="00ED6148" w:rsidSect="00864C7F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B5" w:rsidRDefault="00B82CB5" w:rsidP="00120CA2">
      <w:pPr>
        <w:spacing w:after="0" w:line="240" w:lineRule="auto"/>
      </w:pPr>
      <w:r>
        <w:separator/>
      </w:r>
    </w:p>
  </w:endnote>
  <w:endnote w:type="continuationSeparator" w:id="0">
    <w:p w:rsidR="00B82CB5" w:rsidRDefault="00B82CB5" w:rsidP="0012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B5" w:rsidRDefault="00B82CB5" w:rsidP="00120CA2">
      <w:pPr>
        <w:spacing w:after="0" w:line="240" w:lineRule="auto"/>
      </w:pPr>
      <w:r>
        <w:separator/>
      </w:r>
    </w:p>
  </w:footnote>
  <w:footnote w:type="continuationSeparator" w:id="0">
    <w:p w:rsidR="00B82CB5" w:rsidRDefault="00B82CB5" w:rsidP="0012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A2" w:rsidRDefault="00120CA2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4B88"/>
    <w:multiLevelType w:val="hybridMultilevel"/>
    <w:tmpl w:val="985C7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87DD1"/>
    <w:multiLevelType w:val="multilevel"/>
    <w:tmpl w:val="267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EA57EB"/>
    <w:multiLevelType w:val="multilevel"/>
    <w:tmpl w:val="1B16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E125EF"/>
    <w:multiLevelType w:val="hybridMultilevel"/>
    <w:tmpl w:val="3C2A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12919"/>
    <w:multiLevelType w:val="multilevel"/>
    <w:tmpl w:val="B2FC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3231B"/>
    <w:multiLevelType w:val="multilevel"/>
    <w:tmpl w:val="0152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E219F8"/>
    <w:multiLevelType w:val="multilevel"/>
    <w:tmpl w:val="E286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92"/>
    <w:rsid w:val="00001688"/>
    <w:rsid w:val="0008622D"/>
    <w:rsid w:val="000E76F5"/>
    <w:rsid w:val="00120CA2"/>
    <w:rsid w:val="00182FC4"/>
    <w:rsid w:val="001B7C5A"/>
    <w:rsid w:val="00293FF6"/>
    <w:rsid w:val="00395FB3"/>
    <w:rsid w:val="003F281D"/>
    <w:rsid w:val="004871E2"/>
    <w:rsid w:val="005C7292"/>
    <w:rsid w:val="005D7FB9"/>
    <w:rsid w:val="00614701"/>
    <w:rsid w:val="00684B06"/>
    <w:rsid w:val="006E1F57"/>
    <w:rsid w:val="006F7135"/>
    <w:rsid w:val="007209AD"/>
    <w:rsid w:val="00834609"/>
    <w:rsid w:val="0085309A"/>
    <w:rsid w:val="00864C7F"/>
    <w:rsid w:val="008C207A"/>
    <w:rsid w:val="008C4A3F"/>
    <w:rsid w:val="009911B0"/>
    <w:rsid w:val="00B1633A"/>
    <w:rsid w:val="00B82CB5"/>
    <w:rsid w:val="00BD1E54"/>
    <w:rsid w:val="00BE40DC"/>
    <w:rsid w:val="00CF69B3"/>
    <w:rsid w:val="00D10529"/>
    <w:rsid w:val="00D42250"/>
    <w:rsid w:val="00DE01A2"/>
    <w:rsid w:val="00E5541B"/>
    <w:rsid w:val="00E92283"/>
    <w:rsid w:val="00EA2CAF"/>
    <w:rsid w:val="00ED6148"/>
    <w:rsid w:val="00F24FDF"/>
    <w:rsid w:val="00F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8A3BE-F1EB-4630-BE03-2C5C7588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CA2"/>
  </w:style>
  <w:style w:type="paragraph" w:styleId="a6">
    <w:name w:val="footer"/>
    <w:basedOn w:val="a"/>
    <w:link w:val="a7"/>
    <w:uiPriority w:val="99"/>
    <w:unhideWhenUsed/>
    <w:rsid w:val="0012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CA2"/>
  </w:style>
  <w:style w:type="paragraph" w:styleId="a8">
    <w:name w:val="Normal (Web)"/>
    <w:basedOn w:val="a"/>
    <w:uiPriority w:val="99"/>
    <w:semiHidden/>
    <w:unhideWhenUsed/>
    <w:rsid w:val="00F2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09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Илья</cp:lastModifiedBy>
  <cp:revision>13</cp:revision>
  <cp:lastPrinted>2019-03-25T17:49:00Z</cp:lastPrinted>
  <dcterms:created xsi:type="dcterms:W3CDTF">2019-03-24T09:19:00Z</dcterms:created>
  <dcterms:modified xsi:type="dcterms:W3CDTF">2019-05-03T10:48:00Z</dcterms:modified>
</cp:coreProperties>
</file>