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45" w:rsidRDefault="00A24745" w:rsidP="00A2474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rFonts w:ascii="Georgia" w:hAnsi="Georgia" w:cs="Arial"/>
          <w:color w:val="000000" w:themeColor="text1"/>
          <w:sz w:val="28"/>
          <w:szCs w:val="28"/>
        </w:rPr>
      </w:pPr>
      <w:r w:rsidRPr="00DD1DD3">
        <w:rPr>
          <w:rFonts w:ascii="Georgia" w:hAnsi="Georgia" w:cs="Arial"/>
          <w:color w:val="181818"/>
          <w:sz w:val="28"/>
          <w:szCs w:val="28"/>
        </w:rPr>
        <w:t>В условиях современного мира человеку необходимо уметь принимать нестандартные решения, а значит, уметь творчески мыслить. Именно поэтому первостепенная задача учителя заключается в том, чтобы не только вооружить ученика глубокими знаниями по предмету, но и научить его творчески мыслить. А это значит, что необходимо раскрыть и развить в детях качества, которые лежат в основе творческого мышления, научить ребенка особому, нестандартному подходу к решению проблемы.. Снижение в детях интереса к чтению, которое сейчас наблюдается</w:t>
      </w:r>
      <w:proofErr w:type="gramStart"/>
      <w:r>
        <w:rPr>
          <w:rFonts w:ascii="Georgia" w:hAnsi="Georgia" w:cs="Arial"/>
          <w:color w:val="181818"/>
          <w:sz w:val="28"/>
          <w:szCs w:val="28"/>
        </w:rPr>
        <w:t xml:space="preserve"> </w:t>
      </w:r>
      <w:r w:rsidRPr="00DD1DD3">
        <w:rPr>
          <w:rFonts w:ascii="Georgia" w:hAnsi="Georgia" w:cs="Arial"/>
          <w:color w:val="181818"/>
          <w:sz w:val="28"/>
          <w:szCs w:val="28"/>
        </w:rPr>
        <w:t>,</w:t>
      </w:r>
      <w:proofErr w:type="gramEnd"/>
      <w:r w:rsidRPr="00DD1DD3">
        <w:rPr>
          <w:rFonts w:ascii="Georgia" w:hAnsi="Georgia" w:cs="Arial"/>
          <w:color w:val="181818"/>
          <w:sz w:val="28"/>
          <w:szCs w:val="28"/>
        </w:rPr>
        <w:t>отсутствие нравственных ориентиров, снижение культуры речи – все это побуждает педагога искать  пути выхода из этой ситуа</w:t>
      </w:r>
      <w:r w:rsidRPr="00641433">
        <w:rPr>
          <w:rFonts w:ascii="Georgia" w:hAnsi="Georgia" w:cs="Arial"/>
          <w:color w:val="000000" w:themeColor="text1"/>
          <w:sz w:val="28"/>
          <w:szCs w:val="28"/>
        </w:rPr>
        <w:t>ции</w:t>
      </w:r>
    </w:p>
    <w:p w:rsidR="00A24745" w:rsidRDefault="00A24745" w:rsidP="00A2474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rFonts w:ascii="Georgia" w:hAnsi="Georgia"/>
          <w:color w:val="181818"/>
          <w:sz w:val="28"/>
          <w:szCs w:val="28"/>
        </w:rPr>
      </w:pPr>
      <w:r w:rsidRPr="00641433">
        <w:rPr>
          <w:rFonts w:ascii="Georgia" w:hAnsi="Georgia" w:cs="Arial"/>
          <w:color w:val="000000" w:themeColor="text1"/>
          <w:sz w:val="28"/>
          <w:szCs w:val="28"/>
        </w:rPr>
        <w:t xml:space="preserve"> </w:t>
      </w:r>
      <w:r>
        <w:rPr>
          <w:rFonts w:ascii="Georgia" w:hAnsi="Georgia"/>
          <w:color w:val="181818"/>
          <w:sz w:val="28"/>
          <w:szCs w:val="28"/>
        </w:rPr>
        <w:t>Н</w:t>
      </w:r>
      <w:r w:rsidRPr="00DD1DD3">
        <w:rPr>
          <w:rFonts w:ascii="Georgia" w:hAnsi="Georgia"/>
          <w:color w:val="181818"/>
          <w:sz w:val="28"/>
          <w:szCs w:val="28"/>
        </w:rPr>
        <w:t>а уроках русск</w:t>
      </w:r>
      <w:r>
        <w:rPr>
          <w:rFonts w:ascii="Georgia" w:hAnsi="Georgia"/>
          <w:color w:val="181818"/>
          <w:sz w:val="28"/>
          <w:szCs w:val="28"/>
        </w:rPr>
        <w:t xml:space="preserve">ого языка и литературы я  обучаю </w:t>
      </w:r>
      <w:r w:rsidRPr="00DD1DD3">
        <w:rPr>
          <w:rFonts w:ascii="Georgia" w:hAnsi="Georgia"/>
          <w:color w:val="181818"/>
          <w:sz w:val="28"/>
          <w:szCs w:val="28"/>
        </w:rPr>
        <w:t xml:space="preserve"> умению целесообразно и правильно пользоваться языковыми средствами для выражения своих мыслей. В каждом ребенке нужно развить способность владеть словом, понимать слово, рассматривать его с разных сторон. Детей необходимо как можно чаще ставить в позицию автора, давать возможность выразиться, раскрыть свою личность, выявить отношение к происходящему, выразить свои чувства, эмоции. </w:t>
      </w:r>
    </w:p>
    <w:p w:rsidR="00A24745" w:rsidRPr="00DD1DD3" w:rsidRDefault="00A24745" w:rsidP="00A2474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rFonts w:ascii="Georgia" w:hAnsi="Georgia"/>
          <w:color w:val="181818"/>
          <w:sz w:val="28"/>
          <w:szCs w:val="28"/>
        </w:rPr>
      </w:pPr>
      <w:r>
        <w:rPr>
          <w:rFonts w:ascii="Georgia" w:hAnsi="Georgia"/>
          <w:color w:val="181818"/>
          <w:sz w:val="28"/>
          <w:szCs w:val="28"/>
        </w:rPr>
        <w:t>Так на уроках русского языка я</w:t>
      </w:r>
      <w:r w:rsidRPr="00DD1DD3">
        <w:rPr>
          <w:rFonts w:ascii="Georgia" w:hAnsi="Georgia"/>
          <w:color w:val="181818"/>
          <w:sz w:val="28"/>
          <w:szCs w:val="28"/>
        </w:rPr>
        <w:t xml:space="preserve"> </w:t>
      </w:r>
      <w:r>
        <w:rPr>
          <w:rFonts w:ascii="Georgia" w:hAnsi="Georgia"/>
          <w:color w:val="181818"/>
          <w:sz w:val="28"/>
          <w:szCs w:val="28"/>
        </w:rPr>
        <w:t>даю</w:t>
      </w:r>
      <w:r w:rsidRPr="00DD1DD3">
        <w:rPr>
          <w:rFonts w:ascii="Georgia" w:hAnsi="Georgia"/>
          <w:color w:val="181818"/>
          <w:sz w:val="28"/>
          <w:szCs w:val="28"/>
        </w:rPr>
        <w:t xml:space="preserve"> задание учащимся написать небольшое стихотворение по материалу изученного правила или изобразить его графически, в форме рисунка. Вот, к примеру, некоторые результаты этой работы.</w:t>
      </w:r>
    </w:p>
    <w:p w:rsidR="00A24745" w:rsidRPr="00DD1DD3" w:rsidRDefault="00A24745" w:rsidP="00A2474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181818"/>
          <w:sz w:val="28"/>
          <w:szCs w:val="28"/>
        </w:rPr>
      </w:pPr>
    </w:p>
    <w:p w:rsidR="00A24745" w:rsidRPr="00641433" w:rsidRDefault="00A24745" w:rsidP="00A247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641433">
        <w:rPr>
          <w:rFonts w:ascii="Georgia" w:hAnsi="Georgia"/>
          <w:color w:val="000000" w:themeColor="text1"/>
          <w:sz w:val="28"/>
          <w:szCs w:val="28"/>
          <w:u w:val="single"/>
        </w:rPr>
        <w:t>5 класс Игнатенко Ариадна:</w:t>
      </w:r>
    </w:p>
    <w:p w:rsidR="00A24745" w:rsidRPr="00641433" w:rsidRDefault="00A24745" w:rsidP="00A247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A24745" w:rsidRPr="00641433" w:rsidRDefault="00A24745" w:rsidP="00A247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641433">
        <w:rPr>
          <w:rFonts w:ascii="Georgia" w:hAnsi="Georgia"/>
          <w:color w:val="000000" w:themeColor="text1"/>
          <w:sz w:val="28"/>
          <w:szCs w:val="28"/>
        </w:rPr>
        <w:t>«Парашют, жюри, брошюра – интересные слова:</w:t>
      </w:r>
    </w:p>
    <w:p w:rsidR="00A24745" w:rsidRPr="00641433" w:rsidRDefault="00A24745" w:rsidP="00A247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641433">
        <w:rPr>
          <w:rFonts w:ascii="Georgia" w:hAnsi="Georgia"/>
          <w:color w:val="000000" w:themeColor="text1"/>
          <w:sz w:val="28"/>
          <w:szCs w:val="28"/>
        </w:rPr>
        <w:t xml:space="preserve">Буква </w:t>
      </w:r>
      <w:proofErr w:type="gramStart"/>
      <w:r w:rsidRPr="00641433">
        <w:rPr>
          <w:rFonts w:ascii="Georgia" w:hAnsi="Georgia"/>
          <w:color w:val="000000" w:themeColor="text1"/>
          <w:sz w:val="28"/>
          <w:szCs w:val="28"/>
        </w:rPr>
        <w:t>Ю</w:t>
      </w:r>
      <w:proofErr w:type="gramEnd"/>
      <w:r w:rsidRPr="00641433">
        <w:rPr>
          <w:rFonts w:ascii="Georgia" w:hAnsi="Georgia"/>
          <w:color w:val="000000" w:themeColor="text1"/>
          <w:sz w:val="28"/>
          <w:szCs w:val="28"/>
        </w:rPr>
        <w:t xml:space="preserve"> в них подружилась с буквой Ж и буквой Ш»</w:t>
      </w:r>
    </w:p>
    <w:p w:rsidR="00A24745" w:rsidRPr="00641433" w:rsidRDefault="00A24745" w:rsidP="00A247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A24745" w:rsidRPr="00641433" w:rsidRDefault="00A24745" w:rsidP="00A247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641433">
        <w:rPr>
          <w:rFonts w:ascii="Georgia" w:hAnsi="Georgia"/>
          <w:color w:val="000000" w:themeColor="text1"/>
          <w:sz w:val="28"/>
          <w:szCs w:val="28"/>
          <w:u w:val="single"/>
        </w:rPr>
        <w:t>Группа учащихся 5 класса</w:t>
      </w:r>
    </w:p>
    <w:p w:rsidR="00A24745" w:rsidRPr="00641433" w:rsidRDefault="00A24745" w:rsidP="00A247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A24745" w:rsidRPr="00641433" w:rsidRDefault="00A24745" w:rsidP="00A24745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641433">
        <w:rPr>
          <w:rFonts w:ascii="Georgia" w:hAnsi="Georgia"/>
          <w:color w:val="000000" w:themeColor="text1"/>
          <w:sz w:val="28"/>
          <w:szCs w:val="28"/>
        </w:rPr>
        <w:t>«Орфограмму «Гласный в корне»</w:t>
      </w:r>
    </w:p>
    <w:p w:rsidR="00A24745" w:rsidRPr="00641433" w:rsidRDefault="00A24745" w:rsidP="00A24745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641433">
        <w:rPr>
          <w:rFonts w:ascii="Georgia" w:hAnsi="Georgia"/>
          <w:color w:val="000000" w:themeColor="text1"/>
          <w:sz w:val="28"/>
          <w:szCs w:val="28"/>
        </w:rPr>
        <w:t>Твердо все должны мы знать,</w:t>
      </w:r>
    </w:p>
    <w:p w:rsidR="00A24745" w:rsidRPr="00641433" w:rsidRDefault="00A24745" w:rsidP="00A24745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641433">
        <w:rPr>
          <w:rFonts w:ascii="Georgia" w:hAnsi="Georgia"/>
          <w:color w:val="000000" w:themeColor="text1"/>
          <w:sz w:val="28"/>
          <w:szCs w:val="28"/>
        </w:rPr>
        <w:t>А для этого, запомни,</w:t>
      </w:r>
    </w:p>
    <w:p w:rsidR="00A24745" w:rsidRPr="0064143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641433">
        <w:rPr>
          <w:rFonts w:ascii="Georgia" w:hAnsi="Georgia"/>
          <w:sz w:val="28"/>
          <w:szCs w:val="28"/>
        </w:rPr>
        <w:t>Слово нужно проверять.</w:t>
      </w:r>
    </w:p>
    <w:p w:rsidR="00A24745" w:rsidRPr="0064143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641433">
        <w:rPr>
          <w:rFonts w:ascii="Georgia" w:hAnsi="Georgia"/>
          <w:sz w:val="28"/>
          <w:szCs w:val="28"/>
        </w:rPr>
        <w:t>Например, вода и воды,</w:t>
      </w:r>
    </w:p>
    <w:p w:rsidR="00A24745" w:rsidRPr="0064143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641433">
        <w:rPr>
          <w:rFonts w:ascii="Georgia" w:hAnsi="Georgia"/>
          <w:sz w:val="28"/>
          <w:szCs w:val="28"/>
        </w:rPr>
        <w:t>А ещё родня и роды</w:t>
      </w:r>
    </w:p>
    <w:p w:rsidR="00A24745" w:rsidRPr="00641433" w:rsidRDefault="00A24745" w:rsidP="00A24745">
      <w:pPr>
        <w:jc w:val="center"/>
        <w:rPr>
          <w:rFonts w:ascii="Georgia" w:hAnsi="Georgia"/>
          <w:sz w:val="28"/>
          <w:szCs w:val="28"/>
        </w:rPr>
      </w:pPr>
    </w:p>
    <w:p w:rsidR="00A24745" w:rsidRPr="0064143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641433">
        <w:rPr>
          <w:rFonts w:ascii="Georgia" w:hAnsi="Georgia"/>
          <w:sz w:val="28"/>
          <w:szCs w:val="28"/>
        </w:rPr>
        <w:t xml:space="preserve"> Города проверим город</w:t>
      </w:r>
    </w:p>
    <w:p w:rsidR="00A24745" w:rsidRPr="0064143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641433">
        <w:rPr>
          <w:rFonts w:ascii="Georgia" w:hAnsi="Georgia"/>
          <w:sz w:val="28"/>
          <w:szCs w:val="28"/>
        </w:rPr>
        <w:t>Холода проверим холод.</w:t>
      </w:r>
    </w:p>
    <w:p w:rsidR="00A24745" w:rsidRPr="0064143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641433">
        <w:rPr>
          <w:rFonts w:ascii="Georgia" w:hAnsi="Georgia"/>
          <w:sz w:val="28"/>
          <w:szCs w:val="28"/>
        </w:rPr>
        <w:lastRenderedPageBreak/>
        <w:t>Ну а если не проверить</w:t>
      </w:r>
    </w:p>
    <w:p w:rsidR="00A24745" w:rsidRPr="0064143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641433">
        <w:rPr>
          <w:rFonts w:ascii="Georgia" w:hAnsi="Georgia"/>
          <w:sz w:val="28"/>
          <w:szCs w:val="28"/>
        </w:rPr>
        <w:t>Гласный в корне</w:t>
      </w:r>
      <w:proofErr w:type="gramStart"/>
      <w:r w:rsidRPr="00641433">
        <w:rPr>
          <w:rFonts w:ascii="Georgia" w:hAnsi="Georgia"/>
          <w:sz w:val="28"/>
          <w:szCs w:val="28"/>
        </w:rPr>
        <w:t xml:space="preserve"> :</w:t>
      </w:r>
      <w:proofErr w:type="gramEnd"/>
      <w:r w:rsidRPr="00641433">
        <w:rPr>
          <w:rFonts w:ascii="Georgia" w:hAnsi="Georgia"/>
          <w:sz w:val="28"/>
          <w:szCs w:val="28"/>
        </w:rPr>
        <w:t xml:space="preserve"> календарь,</w:t>
      </w:r>
    </w:p>
    <w:p w:rsidR="00A24745" w:rsidRPr="0064143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641433">
        <w:rPr>
          <w:rFonts w:ascii="Georgia" w:hAnsi="Georgia"/>
          <w:sz w:val="28"/>
          <w:szCs w:val="28"/>
        </w:rPr>
        <w:t>Ветеран, герой, сиянье –</w:t>
      </w:r>
    </w:p>
    <w:p w:rsidR="00A24745" w:rsidRPr="0064143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641433">
        <w:rPr>
          <w:rFonts w:ascii="Georgia" w:hAnsi="Georgia"/>
          <w:sz w:val="28"/>
          <w:szCs w:val="28"/>
        </w:rPr>
        <w:t>Загляни тогда в словарь.</w:t>
      </w:r>
    </w:p>
    <w:p w:rsidR="00A24745" w:rsidRPr="0064143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641433">
        <w:rPr>
          <w:rFonts w:ascii="Georgia" w:hAnsi="Georgia"/>
          <w:sz w:val="28"/>
          <w:szCs w:val="28"/>
        </w:rPr>
        <w:t>И на всякий случай:</w:t>
      </w:r>
    </w:p>
    <w:p w:rsidR="00A24745" w:rsidRPr="0064143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641433">
        <w:rPr>
          <w:rFonts w:ascii="Georgia" w:hAnsi="Georgia"/>
          <w:sz w:val="28"/>
          <w:szCs w:val="28"/>
        </w:rPr>
        <w:t>Выучи стихотворенье,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Повторяй его всегда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 xml:space="preserve">Зорька – </w:t>
      </w:r>
      <w:proofErr w:type="gramStart"/>
      <w:r w:rsidRPr="00DD1DD3">
        <w:rPr>
          <w:rFonts w:ascii="Georgia" w:hAnsi="Georgia"/>
          <w:sz w:val="28"/>
          <w:szCs w:val="28"/>
        </w:rPr>
        <w:t>о</w:t>
      </w:r>
      <w:proofErr w:type="gramEnd"/>
      <w:r w:rsidRPr="00DD1DD3">
        <w:rPr>
          <w:rFonts w:ascii="Georgia" w:hAnsi="Georgia"/>
          <w:sz w:val="28"/>
          <w:szCs w:val="28"/>
        </w:rPr>
        <w:t xml:space="preserve"> под удареньем,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Безударная – заря.</w:t>
      </w:r>
    </w:p>
    <w:p w:rsidR="00A24745" w:rsidRPr="00DD1DD3" w:rsidRDefault="00A24745" w:rsidP="00A24745">
      <w:pPr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 xml:space="preserve">                                                                       И ещё полезно помнить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 xml:space="preserve">Безударный корень </w:t>
      </w:r>
      <w:proofErr w:type="gramStart"/>
      <w:r w:rsidRPr="00DD1DD3">
        <w:rPr>
          <w:rFonts w:ascii="Georgia" w:hAnsi="Georgia"/>
          <w:sz w:val="28"/>
          <w:szCs w:val="28"/>
        </w:rPr>
        <w:t>–г</w:t>
      </w:r>
      <w:proofErr w:type="gramEnd"/>
      <w:r w:rsidRPr="00DD1DD3">
        <w:rPr>
          <w:rFonts w:ascii="Georgia" w:hAnsi="Georgia"/>
          <w:sz w:val="28"/>
          <w:szCs w:val="28"/>
        </w:rPr>
        <w:t>ор-: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Догорает солнца лучик.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Разгорается костер.</w:t>
      </w:r>
    </w:p>
    <w:p w:rsidR="00A24745" w:rsidRPr="00DD1DD3" w:rsidRDefault="00A24745" w:rsidP="00A24745">
      <w:pPr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 xml:space="preserve">                                                                       </w:t>
      </w:r>
      <w:proofErr w:type="gramStart"/>
      <w:r w:rsidRPr="00DD1DD3">
        <w:rPr>
          <w:rFonts w:ascii="Georgia" w:hAnsi="Georgia"/>
          <w:sz w:val="28"/>
          <w:szCs w:val="28"/>
        </w:rPr>
        <w:t>Букву</w:t>
      </w:r>
      <w:proofErr w:type="gramEnd"/>
      <w:r w:rsidRPr="00DD1DD3">
        <w:rPr>
          <w:rFonts w:ascii="Georgia" w:hAnsi="Georgia"/>
          <w:sz w:val="28"/>
          <w:szCs w:val="28"/>
        </w:rPr>
        <w:t xml:space="preserve"> а пишите смело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 xml:space="preserve">Вы в ударном корне </w:t>
      </w:r>
      <w:proofErr w:type="gramStart"/>
      <w:r w:rsidRPr="00DD1DD3">
        <w:rPr>
          <w:rFonts w:ascii="Georgia" w:hAnsi="Georgia"/>
          <w:sz w:val="28"/>
          <w:szCs w:val="28"/>
        </w:rPr>
        <w:t>–</w:t>
      </w:r>
      <w:proofErr w:type="spellStart"/>
      <w:r w:rsidRPr="00DD1DD3">
        <w:rPr>
          <w:rFonts w:ascii="Georgia" w:hAnsi="Georgia"/>
          <w:sz w:val="28"/>
          <w:szCs w:val="28"/>
        </w:rPr>
        <w:t>г</w:t>
      </w:r>
      <w:proofErr w:type="gramEnd"/>
      <w:r w:rsidRPr="00DD1DD3">
        <w:rPr>
          <w:rFonts w:ascii="Georgia" w:hAnsi="Georgia"/>
          <w:sz w:val="28"/>
          <w:szCs w:val="28"/>
        </w:rPr>
        <w:t>ар</w:t>
      </w:r>
      <w:proofErr w:type="spellEnd"/>
      <w:r w:rsidRPr="00DD1DD3">
        <w:rPr>
          <w:rFonts w:ascii="Georgia" w:hAnsi="Georgia"/>
          <w:sz w:val="28"/>
          <w:szCs w:val="28"/>
        </w:rPr>
        <w:t>-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Гарью пахнет, а на пляже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Замечательный загар.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При изучении темы «Изобразительно-выразительные средства языка учащиеся 8 класса пишут такие «</w:t>
      </w:r>
      <w:proofErr w:type="spellStart"/>
      <w:r w:rsidRPr="00DD1DD3">
        <w:rPr>
          <w:rFonts w:ascii="Georgia" w:hAnsi="Georgia"/>
          <w:sz w:val="28"/>
          <w:szCs w:val="28"/>
        </w:rPr>
        <w:t>запоминалочки</w:t>
      </w:r>
      <w:proofErr w:type="spellEnd"/>
      <w:r w:rsidRPr="00DD1DD3">
        <w:rPr>
          <w:rFonts w:ascii="Georgia" w:hAnsi="Georgia"/>
          <w:sz w:val="28"/>
          <w:szCs w:val="28"/>
        </w:rPr>
        <w:t>»</w:t>
      </w:r>
    </w:p>
    <w:p w:rsidR="00A24745" w:rsidRPr="00DD1DD3" w:rsidRDefault="00A24745" w:rsidP="00A24745">
      <w:pPr>
        <w:jc w:val="center"/>
        <w:rPr>
          <w:rFonts w:ascii="Georgia" w:hAnsi="Georgia"/>
          <w:b/>
          <w:sz w:val="28"/>
          <w:szCs w:val="28"/>
        </w:rPr>
      </w:pPr>
      <w:r w:rsidRPr="00DD1DD3">
        <w:rPr>
          <w:rFonts w:ascii="Georgia" w:hAnsi="Georgia"/>
          <w:b/>
          <w:sz w:val="28"/>
          <w:szCs w:val="28"/>
        </w:rPr>
        <w:t>О метафоре: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Называя месяц лампою,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Называя голос арфою,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Мы совсем не ошибаемся,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А используем метафору</w:t>
      </w:r>
    </w:p>
    <w:p w:rsidR="00A24745" w:rsidRPr="00DD1DD3" w:rsidRDefault="00A24745" w:rsidP="00A24745">
      <w:pPr>
        <w:jc w:val="center"/>
        <w:rPr>
          <w:rFonts w:ascii="Georgia" w:hAnsi="Georgia"/>
          <w:b/>
          <w:sz w:val="28"/>
          <w:szCs w:val="28"/>
        </w:rPr>
      </w:pPr>
      <w:r w:rsidRPr="00DD1DD3">
        <w:rPr>
          <w:rFonts w:ascii="Georgia" w:hAnsi="Georgia"/>
          <w:b/>
          <w:sz w:val="28"/>
          <w:szCs w:val="28"/>
        </w:rPr>
        <w:t>Об эпитете: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Взор пылающий, томный рассвет,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Робкий ветер – здесь каждый увидит,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Применил ты, почти как поэт</w:t>
      </w:r>
    </w:p>
    <w:p w:rsidR="00A24745" w:rsidRPr="00DD1DD3" w:rsidRDefault="00A24745" w:rsidP="00A24745">
      <w:pPr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Троп, который зовется эпитет.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b/>
          <w:sz w:val="28"/>
          <w:szCs w:val="28"/>
        </w:rPr>
      </w:pPr>
      <w:r w:rsidRPr="00DD1DD3">
        <w:rPr>
          <w:rFonts w:ascii="Georgia" w:hAnsi="Georgia"/>
          <w:b/>
          <w:sz w:val="28"/>
          <w:szCs w:val="28"/>
        </w:rPr>
        <w:t>О сравнении: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Как, словно, будто, точно –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Мы сравниваем всех: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Вот месяц, как подковка,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Задачка, как орех.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Как лента, вьется речка,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Шоссе, как серпантин,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proofErr w:type="gramStart"/>
      <w:r w:rsidRPr="00DD1DD3">
        <w:rPr>
          <w:rFonts w:ascii="Georgia" w:hAnsi="Georgia"/>
          <w:sz w:val="28"/>
          <w:szCs w:val="28"/>
        </w:rPr>
        <w:t>Горячий</w:t>
      </w:r>
      <w:proofErr w:type="gramEnd"/>
      <w:r w:rsidRPr="00DD1DD3">
        <w:rPr>
          <w:rFonts w:ascii="Georgia" w:hAnsi="Georgia"/>
          <w:sz w:val="28"/>
          <w:szCs w:val="28"/>
        </w:rPr>
        <w:t>, точно печка,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И легкий, словно дым.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b/>
          <w:sz w:val="28"/>
          <w:szCs w:val="28"/>
        </w:rPr>
      </w:pPr>
      <w:r w:rsidRPr="00DD1DD3">
        <w:rPr>
          <w:rFonts w:ascii="Georgia" w:hAnsi="Georgia"/>
          <w:b/>
          <w:sz w:val="28"/>
          <w:szCs w:val="28"/>
        </w:rPr>
        <w:t>О метонимии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Выпил чашечку, скушал тарелочку,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Вымыл с «</w:t>
      </w:r>
      <w:proofErr w:type="spellStart"/>
      <w:r w:rsidRPr="00DD1DD3">
        <w:rPr>
          <w:rFonts w:ascii="Georgia" w:hAnsi="Georgia"/>
          <w:sz w:val="28"/>
          <w:szCs w:val="28"/>
        </w:rPr>
        <w:t>Кометом</w:t>
      </w:r>
      <w:proofErr w:type="spellEnd"/>
      <w:r w:rsidRPr="00DD1DD3">
        <w:rPr>
          <w:rFonts w:ascii="Georgia" w:hAnsi="Georgia"/>
          <w:sz w:val="28"/>
          <w:szCs w:val="28"/>
        </w:rPr>
        <w:t>» чешский хрусталь,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Вынул Пушкина, взял Достоевского-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И немного при этом устал.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Ты по смежности вместо имени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Называешь другие слова –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Просто это была метонимия,</w:t>
      </w:r>
    </w:p>
    <w:p w:rsidR="00A24745" w:rsidRPr="00DD1DD3" w:rsidRDefault="00A24745" w:rsidP="00A24745">
      <w:pPr>
        <w:tabs>
          <w:tab w:val="left" w:pos="2355"/>
        </w:tabs>
        <w:jc w:val="center"/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метонимия это была.</w:t>
      </w:r>
    </w:p>
    <w:p w:rsidR="00A24745" w:rsidRPr="00DD1DD3" w:rsidRDefault="00A24745" w:rsidP="00A24745">
      <w:pPr>
        <w:tabs>
          <w:tab w:val="left" w:pos="2355"/>
        </w:tabs>
        <w:rPr>
          <w:rFonts w:ascii="Georgia" w:hAnsi="Georgia"/>
          <w:sz w:val="28"/>
          <w:szCs w:val="28"/>
        </w:rPr>
      </w:pPr>
      <w:r w:rsidRPr="00DD1DD3">
        <w:rPr>
          <w:rFonts w:ascii="Georgia" w:hAnsi="Georgia"/>
          <w:sz w:val="28"/>
          <w:szCs w:val="28"/>
        </w:rPr>
        <w:t>Такая форма работы не только разнообразит материал, но и делает его более доступным для понимания и запоминания, а значит, способствует более эффективному усвоению темы</w:t>
      </w:r>
      <w:proofErr w:type="gramStart"/>
      <w:r w:rsidRPr="00DD1DD3">
        <w:rPr>
          <w:rFonts w:ascii="Georgia" w:hAnsi="Georgia"/>
          <w:sz w:val="28"/>
          <w:szCs w:val="28"/>
        </w:rPr>
        <w:t>..</w:t>
      </w:r>
      <w:proofErr w:type="gramEnd"/>
    </w:p>
    <w:p w:rsidR="00A24745" w:rsidRPr="00DD1DD3" w:rsidRDefault="00A24745" w:rsidP="00A24745">
      <w:pPr>
        <w:tabs>
          <w:tab w:val="left" w:pos="2355"/>
        </w:tabs>
        <w:rPr>
          <w:rFonts w:ascii="Georgia" w:hAnsi="Georgia"/>
          <w:i/>
          <w:sz w:val="28"/>
          <w:szCs w:val="28"/>
        </w:rPr>
      </w:pPr>
    </w:p>
    <w:p w:rsidR="00A24745" w:rsidRDefault="00A24745" w:rsidP="00A24745"/>
    <w:p w:rsidR="00A24745" w:rsidRPr="00D33164" w:rsidRDefault="00A24745" w:rsidP="00A24745"/>
    <w:p w:rsidR="00240465" w:rsidRDefault="00240465"/>
    <w:sectPr w:rsidR="00240465" w:rsidSect="0024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24745"/>
    <w:rsid w:val="00240465"/>
    <w:rsid w:val="00A2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2022-04-03T04:48:00Z</dcterms:created>
  <dcterms:modified xsi:type="dcterms:W3CDTF">2022-04-03T04:50:00Z</dcterms:modified>
</cp:coreProperties>
</file>