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B3" w:rsidRPr="00D40F63" w:rsidRDefault="005D21B3" w:rsidP="005D21B3">
      <w:pPr>
        <w:jc w:val="center"/>
        <w:rPr>
          <w:rFonts w:ascii="Times New Roman" w:hAnsi="Times New Roman" w:cs="Times New Roman"/>
          <w:b/>
          <w:sz w:val="24"/>
          <w:szCs w:val="24"/>
        </w:rPr>
      </w:pPr>
      <w:r w:rsidRPr="00D40F63">
        <w:rPr>
          <w:rFonts w:ascii="Times New Roman" w:hAnsi="Times New Roman" w:cs="Times New Roman"/>
          <w:b/>
          <w:sz w:val="24"/>
          <w:szCs w:val="24"/>
        </w:rPr>
        <w:t>Развитие познавательной активности школьников на уроках географии</w:t>
      </w:r>
    </w:p>
    <w:p w:rsidR="005D21B3" w:rsidRPr="00D40F63" w:rsidRDefault="00D40F63" w:rsidP="00D40F63">
      <w:pPr>
        <w:pStyle w:val="a3"/>
        <w:jc w:val="center"/>
      </w:pPr>
      <w:r w:rsidRPr="00D40F63">
        <w:t>Зайцева Светлана Дмитриевна</w:t>
      </w:r>
    </w:p>
    <w:p w:rsidR="00D40F63" w:rsidRPr="00D40F63" w:rsidRDefault="00D40F63" w:rsidP="00D40F63">
      <w:pPr>
        <w:pStyle w:val="a3"/>
        <w:jc w:val="center"/>
      </w:pPr>
      <w:r w:rsidRPr="00D40F63">
        <w:t>Муниципальное бюджетное общеобразовательное учреждение</w:t>
      </w:r>
    </w:p>
    <w:p w:rsidR="00D40F63" w:rsidRPr="00D40F63" w:rsidRDefault="00D40F63" w:rsidP="00D40F63">
      <w:pPr>
        <w:pStyle w:val="a3"/>
        <w:jc w:val="center"/>
      </w:pPr>
      <w:r w:rsidRPr="00D40F63">
        <w:t>Средняя общеобразовательная школа № 122 (МБОУ СОШ №122)</w:t>
      </w:r>
      <w:r>
        <w:t>,</w:t>
      </w:r>
      <w:r w:rsidRPr="00D40F63">
        <w:t xml:space="preserve"> г. Новосибирск</w:t>
      </w:r>
    </w:p>
    <w:p w:rsidR="00D40F63" w:rsidRPr="00D40F63" w:rsidRDefault="00D40F63" w:rsidP="00D40F63">
      <w:pPr>
        <w:pStyle w:val="a3"/>
        <w:jc w:val="center"/>
      </w:pPr>
      <w:r w:rsidRPr="00D40F63">
        <w:t>учитель географии.</w:t>
      </w:r>
    </w:p>
    <w:p w:rsidR="00D40F63" w:rsidRDefault="00D40F63" w:rsidP="00D40F63">
      <w:pPr>
        <w:pStyle w:val="a3"/>
      </w:pPr>
    </w:p>
    <w:p w:rsidR="00D40F63" w:rsidRDefault="00D40F63" w:rsidP="00D40F63">
      <w:pPr>
        <w:pStyle w:val="a3"/>
      </w:pPr>
    </w:p>
    <w:p w:rsidR="00D40F63" w:rsidRDefault="00D40F63" w:rsidP="00D40F63">
      <w:pPr>
        <w:pStyle w:val="a3"/>
      </w:pPr>
    </w:p>
    <w:p w:rsidR="00D40F63" w:rsidRDefault="00D40F63" w:rsidP="00D40F63">
      <w:pPr>
        <w:pStyle w:val="a3"/>
        <w:jc w:val="right"/>
      </w:pPr>
      <w:r w:rsidRPr="0043760C">
        <w:t>Учение, лишенное всякого интереса</w:t>
      </w:r>
    </w:p>
    <w:p w:rsidR="00D40F63" w:rsidRPr="0043760C" w:rsidRDefault="00D40F63" w:rsidP="00D40F63">
      <w:pPr>
        <w:pStyle w:val="a3"/>
        <w:jc w:val="right"/>
      </w:pPr>
      <w:r w:rsidRPr="0043760C">
        <w:t xml:space="preserve">и </w:t>
      </w:r>
      <w:proofErr w:type="gramStart"/>
      <w:r w:rsidRPr="0043760C">
        <w:t>взятое</w:t>
      </w:r>
      <w:proofErr w:type="gramEnd"/>
      <w:r w:rsidRPr="0043760C">
        <w:t xml:space="preserve"> только силой принуждения,</w:t>
      </w:r>
    </w:p>
    <w:p w:rsidR="00D40F63" w:rsidRPr="0043760C" w:rsidRDefault="00D40F63" w:rsidP="00D40F63">
      <w:pPr>
        <w:pStyle w:val="a3"/>
        <w:jc w:val="right"/>
      </w:pPr>
      <w:r w:rsidRPr="0043760C">
        <w:t xml:space="preserve">убивает </w:t>
      </w:r>
      <w:r>
        <w:t xml:space="preserve">в ученике охоту к </w:t>
      </w:r>
      <w:r w:rsidRPr="0043760C">
        <w:t>овладению знаниями.</w:t>
      </w:r>
    </w:p>
    <w:p w:rsidR="00D40F63" w:rsidRPr="0043760C" w:rsidRDefault="00D40F63" w:rsidP="00D40F63">
      <w:pPr>
        <w:pStyle w:val="a3"/>
        <w:jc w:val="right"/>
      </w:pPr>
      <w:r w:rsidRPr="0043760C">
        <w:t>Приохотить ребенка к учению гораздо более</w:t>
      </w:r>
    </w:p>
    <w:p w:rsidR="00D40F63" w:rsidRPr="0043760C" w:rsidRDefault="00D40F63" w:rsidP="00D40F63">
      <w:pPr>
        <w:pStyle w:val="a3"/>
        <w:jc w:val="right"/>
      </w:pPr>
      <w:r w:rsidRPr="0043760C">
        <w:t>достойная задача, чем приневолить.</w:t>
      </w:r>
    </w:p>
    <w:p w:rsidR="00D40F63" w:rsidRDefault="00D40F63" w:rsidP="00D40F63">
      <w:pPr>
        <w:pStyle w:val="a3"/>
      </w:pPr>
    </w:p>
    <w:p w:rsidR="00D40F63" w:rsidRDefault="00D40F63" w:rsidP="00D40F63">
      <w:pPr>
        <w:jc w:val="right"/>
        <w:rPr>
          <w:rFonts w:ascii="Times New Roman" w:hAnsi="Times New Roman" w:cs="Times New Roman"/>
          <w:sz w:val="24"/>
          <w:szCs w:val="24"/>
        </w:rPr>
      </w:pPr>
      <w:r w:rsidRPr="0043760C">
        <w:rPr>
          <w:rFonts w:ascii="Times New Roman" w:hAnsi="Times New Roman" w:cs="Times New Roman"/>
          <w:bCs/>
          <w:sz w:val="24"/>
          <w:szCs w:val="24"/>
        </w:rPr>
        <w:t>К.Д. Ушинский</w:t>
      </w:r>
      <w:r w:rsidRPr="0043760C">
        <w:rPr>
          <w:rFonts w:ascii="Times New Roman" w:hAnsi="Times New Roman" w:cs="Times New Roman"/>
          <w:sz w:val="24"/>
          <w:szCs w:val="24"/>
        </w:rPr>
        <w:t xml:space="preserve"> </w:t>
      </w:r>
    </w:p>
    <w:p w:rsidR="005D21B3" w:rsidRDefault="005D21B3" w:rsidP="00077795">
      <w:pPr>
        <w:widowControl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повысить интерес учащихся к изучению географии? Этот вопрос волнует многих педагогов. Трудно выделить среди школьных предметов главные и второстепенные. Каждый учитель старается формировать у учащихся положительное эмоциональное отношение к своему предмету, которое становится важным результатом его работы, а от этого зависит и качество овладения самим предметом. Современное общество стремительно меняется, главным результатом и одновременно условием развития общества становится информация, происходит стремительный рост темпов внедрения технических разработок, меняются требования профессионального рынка труда. Современные молодые люди должны сегодня не столько уметь что-то делать и знать, сколько уметь учиться делать, уметь применять знания в повседневной жизни. </w:t>
      </w:r>
      <w:r w:rsidRPr="00D85EF8">
        <w:rPr>
          <w:rFonts w:ascii="Times New Roman" w:eastAsia="Times New Roman" w:hAnsi="Times New Roman" w:cs="Times New Roman"/>
          <w:sz w:val="24"/>
          <w:szCs w:val="24"/>
          <w:lang w:eastAsia="ru-RU"/>
        </w:rPr>
        <w:t>Эти вопросы</w:t>
      </w:r>
      <w:r>
        <w:rPr>
          <w:rFonts w:ascii="Times New Roman" w:eastAsia="Times New Roman" w:hAnsi="Times New Roman" w:cs="Times New Roman"/>
          <w:sz w:val="24"/>
          <w:szCs w:val="24"/>
          <w:lang w:eastAsia="ru-RU"/>
        </w:rPr>
        <w:t xml:space="preserve"> и</w:t>
      </w:r>
      <w:r w:rsidRPr="00D85EF8">
        <w:rPr>
          <w:rFonts w:ascii="Times New Roman" w:eastAsia="Times New Roman" w:hAnsi="Times New Roman" w:cs="Times New Roman"/>
          <w:sz w:val="24"/>
          <w:szCs w:val="24"/>
          <w:lang w:eastAsia="ru-RU"/>
        </w:rPr>
        <w:t xml:space="preserve"> сформировали</w:t>
      </w:r>
      <w:r>
        <w:rPr>
          <w:rFonts w:ascii="Times New Roman" w:eastAsia="Times New Roman" w:hAnsi="Times New Roman" w:cs="Times New Roman"/>
          <w:sz w:val="24"/>
          <w:szCs w:val="24"/>
          <w:lang w:eastAsia="ru-RU"/>
        </w:rPr>
        <w:t xml:space="preserve"> основную</w:t>
      </w:r>
      <w:r w:rsidRPr="00D85EF8">
        <w:rPr>
          <w:rFonts w:ascii="Times New Roman" w:eastAsia="Times New Roman" w:hAnsi="Times New Roman" w:cs="Times New Roman"/>
          <w:sz w:val="24"/>
          <w:szCs w:val="24"/>
          <w:lang w:eastAsia="ru-RU"/>
        </w:rPr>
        <w:t xml:space="preserve"> задачу – обучить школьников умению искать нужную информацию, определять, с какой целью она применяется и распространяется, отличать род информации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sidRPr="00264A56">
        <w:rPr>
          <w:rFonts w:ascii="Times New Roman" w:hAnsi="Times New Roman" w:cs="Times New Roman"/>
          <w:sz w:val="24"/>
          <w:szCs w:val="24"/>
        </w:rPr>
        <w:t>Обновление образования подраста</w:t>
      </w:r>
      <w:r w:rsidRPr="00264A56">
        <w:rPr>
          <w:rFonts w:ascii="Times New Roman" w:hAnsi="Times New Roman" w:cs="Times New Roman"/>
          <w:spacing w:val="-1"/>
          <w:sz w:val="24"/>
          <w:szCs w:val="24"/>
        </w:rPr>
        <w:t>ющего поколения требует использования нетрадиционных методов и форм орга</w:t>
      </w:r>
      <w:r w:rsidRPr="00264A56">
        <w:rPr>
          <w:rFonts w:ascii="Times New Roman" w:hAnsi="Times New Roman" w:cs="Times New Roman"/>
          <w:spacing w:val="4"/>
          <w:sz w:val="24"/>
          <w:szCs w:val="24"/>
        </w:rPr>
        <w:t>низации обучения. Нельзя опираться только на широко распространенные в</w:t>
      </w:r>
      <w:r w:rsidRPr="00264A56">
        <w:rPr>
          <w:rFonts w:ascii="Times New Roman" w:hAnsi="Times New Roman" w:cs="Times New Roman"/>
          <w:i/>
          <w:spacing w:val="4"/>
          <w:sz w:val="24"/>
          <w:szCs w:val="24"/>
        </w:rPr>
        <w:t xml:space="preserve"> </w:t>
      </w:r>
      <w:r w:rsidRPr="00264A56">
        <w:rPr>
          <w:rFonts w:ascii="Times New Roman" w:hAnsi="Times New Roman" w:cs="Times New Roman"/>
          <w:sz w:val="24"/>
          <w:szCs w:val="24"/>
        </w:rPr>
        <w:t>практике обучения объяснительно-иллюстративные и репродуктивные методы</w:t>
      </w:r>
      <w:r>
        <w:rPr>
          <w:rFonts w:ascii="Times New Roman" w:hAnsi="Times New Roman" w:cs="Times New Roman"/>
          <w:sz w:val="24"/>
          <w:szCs w:val="24"/>
        </w:rPr>
        <w:t>. В современных реалиях учитель стремится быть своего рода изобретателем,</w:t>
      </w:r>
      <w:r w:rsidRPr="007D37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D85EF8">
        <w:rPr>
          <w:rFonts w:ascii="Times New Roman" w:eastAsia="Times New Roman" w:hAnsi="Times New Roman" w:cs="Times New Roman"/>
          <w:sz w:val="24"/>
          <w:szCs w:val="24"/>
          <w:lang w:eastAsia="ru-RU"/>
        </w:rPr>
        <w:t>зобретательная деятельность</w:t>
      </w:r>
      <w:r>
        <w:rPr>
          <w:rFonts w:ascii="Times New Roman" w:eastAsia="Times New Roman" w:hAnsi="Times New Roman" w:cs="Times New Roman"/>
          <w:sz w:val="24"/>
          <w:szCs w:val="24"/>
          <w:lang w:eastAsia="ru-RU"/>
        </w:rPr>
        <w:t xml:space="preserve"> которого</w:t>
      </w:r>
      <w:r w:rsidRPr="00D85EF8">
        <w:rPr>
          <w:rFonts w:ascii="Times New Roman" w:eastAsia="Times New Roman" w:hAnsi="Times New Roman" w:cs="Times New Roman"/>
          <w:sz w:val="24"/>
          <w:szCs w:val="24"/>
          <w:lang w:eastAsia="ru-RU"/>
        </w:rPr>
        <w:t xml:space="preserve"> раскрывается в разнообразных, необычных заданиях, неординарных действиях, конструктивных предложениях, занимательных упражнениях, конструировании хода урока, создании учебных ситуаций, дидактическом материале, подборе научных фактов, организации творческой работы учащихся.</w:t>
      </w:r>
      <w:r>
        <w:rPr>
          <w:rFonts w:ascii="Times New Roman" w:hAnsi="Times New Roman" w:cs="Times New Roman"/>
          <w:sz w:val="24"/>
          <w:szCs w:val="24"/>
        </w:rPr>
        <w:t xml:space="preserve"> </w:t>
      </w:r>
      <w:r w:rsidRPr="0016310B">
        <w:rPr>
          <w:rFonts w:ascii="Times New Roman" w:hAnsi="Times New Roman" w:cs="Times New Roman"/>
          <w:sz w:val="24"/>
          <w:szCs w:val="24"/>
        </w:rPr>
        <w:t xml:space="preserve">Найти оптимальные методы и средства, позволяющие активизировать познавательный интерес учащихся, </w:t>
      </w:r>
      <w:r>
        <w:rPr>
          <w:rFonts w:ascii="Times New Roman" w:hAnsi="Times New Roman" w:cs="Times New Roman"/>
          <w:sz w:val="24"/>
          <w:szCs w:val="24"/>
        </w:rPr>
        <w:t xml:space="preserve">выстроить правильные взаимоотношения учителя и учащихся, </w:t>
      </w:r>
      <w:r w:rsidRPr="0016310B">
        <w:rPr>
          <w:rFonts w:ascii="Times New Roman" w:hAnsi="Times New Roman" w:cs="Times New Roman"/>
          <w:sz w:val="24"/>
          <w:szCs w:val="24"/>
        </w:rPr>
        <w:t xml:space="preserve">подвести их к пониманию того, что география </w:t>
      </w:r>
      <w:r>
        <w:rPr>
          <w:rFonts w:ascii="Times New Roman" w:hAnsi="Times New Roman" w:cs="Times New Roman"/>
          <w:sz w:val="24"/>
          <w:szCs w:val="24"/>
        </w:rPr>
        <w:t xml:space="preserve"> обладает широким диапазоном межпредметных свя</w:t>
      </w:r>
      <w:r w:rsidR="00077795">
        <w:rPr>
          <w:rFonts w:ascii="Times New Roman" w:hAnsi="Times New Roman" w:cs="Times New Roman"/>
          <w:sz w:val="24"/>
          <w:szCs w:val="24"/>
        </w:rPr>
        <w:t>зей,</w:t>
      </w:r>
      <w:r>
        <w:rPr>
          <w:rFonts w:ascii="Times New Roman" w:hAnsi="Times New Roman" w:cs="Times New Roman"/>
          <w:sz w:val="24"/>
          <w:szCs w:val="24"/>
        </w:rPr>
        <w:t xml:space="preserve"> </w:t>
      </w:r>
      <w:r w:rsidRPr="0016310B">
        <w:rPr>
          <w:rFonts w:ascii="Times New Roman" w:hAnsi="Times New Roman" w:cs="Times New Roman"/>
          <w:sz w:val="24"/>
          <w:szCs w:val="24"/>
        </w:rPr>
        <w:t xml:space="preserve">пронизывает все стороны жизни </w:t>
      </w:r>
      <w:r>
        <w:rPr>
          <w:rFonts w:ascii="Times New Roman" w:hAnsi="Times New Roman" w:cs="Times New Roman"/>
          <w:sz w:val="24"/>
          <w:szCs w:val="24"/>
        </w:rPr>
        <w:t>человеческой жизни и является основной задачей моей деятельности.</w:t>
      </w:r>
    </w:p>
    <w:p w:rsidR="005D21B3" w:rsidRDefault="005D21B3" w:rsidP="00077795">
      <w:pPr>
        <w:widowControl w:val="0"/>
        <w:spacing w:line="240" w:lineRule="auto"/>
        <w:ind w:firstLine="567"/>
        <w:jc w:val="both"/>
        <w:rPr>
          <w:rFonts w:ascii="Times New Roman" w:hAnsi="Times New Roman" w:cs="Times New Roman"/>
          <w:sz w:val="24"/>
          <w:szCs w:val="24"/>
        </w:rPr>
      </w:pPr>
      <w:r w:rsidRPr="00FF487F">
        <w:rPr>
          <w:rFonts w:ascii="Times New Roman" w:hAnsi="Times New Roman" w:cs="Times New Roman"/>
          <w:sz w:val="24"/>
          <w:szCs w:val="24"/>
        </w:rPr>
        <w:t xml:space="preserve">Я считаю, что </w:t>
      </w:r>
      <w:r>
        <w:rPr>
          <w:rFonts w:ascii="Times New Roman" w:hAnsi="Times New Roman" w:cs="Times New Roman"/>
          <w:sz w:val="24"/>
          <w:szCs w:val="24"/>
        </w:rPr>
        <w:t>ф</w:t>
      </w:r>
      <w:r w:rsidRPr="00FF487F">
        <w:rPr>
          <w:rFonts w:ascii="Times New Roman" w:hAnsi="Times New Roman" w:cs="Times New Roman"/>
          <w:sz w:val="24"/>
          <w:szCs w:val="24"/>
        </w:rPr>
        <w:t>ормирование познавательных интересов и активизация личности – процессы взаимообусловленные</w:t>
      </w:r>
      <w:r>
        <w:rPr>
          <w:rFonts w:ascii="Times New Roman" w:hAnsi="Times New Roman" w:cs="Times New Roman"/>
          <w:sz w:val="24"/>
          <w:szCs w:val="24"/>
        </w:rPr>
        <w:t>.</w:t>
      </w:r>
      <w:r w:rsidRPr="00FF487F">
        <w:rPr>
          <w:rFonts w:ascii="Times New Roman" w:hAnsi="Times New Roman" w:cs="Times New Roman"/>
          <w:sz w:val="28"/>
          <w:szCs w:val="28"/>
        </w:rPr>
        <w:t xml:space="preserve"> </w:t>
      </w:r>
      <w:r w:rsidRPr="00FF487F">
        <w:rPr>
          <w:rFonts w:ascii="Times New Roman" w:hAnsi="Times New Roman" w:cs="Times New Roman"/>
          <w:sz w:val="24"/>
          <w:szCs w:val="24"/>
        </w:rPr>
        <w:t>Познавательный интерес порождает активность, а повышение активности, в свою очередь, укрепляет и углубляет познавательный интерес.</w:t>
      </w:r>
      <w:r w:rsidRPr="00C87948">
        <w:rPr>
          <w:rFonts w:ascii="Times New Roman" w:hAnsi="Times New Roman" w:cs="Times New Roman"/>
          <w:sz w:val="28"/>
          <w:szCs w:val="28"/>
        </w:rPr>
        <w:t xml:space="preserve"> </w:t>
      </w:r>
      <w:r w:rsidRPr="00C87948">
        <w:rPr>
          <w:rFonts w:ascii="Times New Roman" w:hAnsi="Times New Roman" w:cs="Times New Roman"/>
          <w:sz w:val="24"/>
          <w:szCs w:val="24"/>
        </w:rPr>
        <w:t xml:space="preserve">Активизация творческой деятельности учащихся на основе нетрадиционных форм уроков, сочетание групповой и индивидуальной форм обучения обеспечивают положительные результаты обучения. С этой целью использую такие </w:t>
      </w:r>
      <w:r>
        <w:rPr>
          <w:rFonts w:ascii="Times New Roman" w:hAnsi="Times New Roman" w:cs="Times New Roman"/>
          <w:sz w:val="24"/>
          <w:szCs w:val="24"/>
        </w:rPr>
        <w:t>технологии</w:t>
      </w:r>
      <w:r w:rsidRPr="00C87948">
        <w:rPr>
          <w:rFonts w:ascii="Times New Roman" w:hAnsi="Times New Roman" w:cs="Times New Roman"/>
          <w:sz w:val="24"/>
          <w:szCs w:val="24"/>
        </w:rPr>
        <w:t xml:space="preserve"> обучения, которые позволяют повысить эффективность усвоения географических знаний, помогают распознать в каждом школьнике его индивидуальные особенности и на этой основе воспитывать у него стремление к познанию и творчеству</w:t>
      </w:r>
      <w:r>
        <w:rPr>
          <w:rFonts w:ascii="Times New Roman" w:hAnsi="Times New Roman" w:cs="Times New Roman"/>
          <w:sz w:val="24"/>
          <w:szCs w:val="24"/>
        </w:rPr>
        <w:t>.</w:t>
      </w:r>
    </w:p>
    <w:p w:rsidR="005D21B3" w:rsidRPr="00E1168F" w:rsidRDefault="005D21B3" w:rsidP="00077795">
      <w:pPr>
        <w:pStyle w:val="a3"/>
        <w:widowControl w:val="0"/>
        <w:ind w:firstLine="567"/>
        <w:jc w:val="both"/>
        <w:rPr>
          <w:color w:val="000000"/>
        </w:rPr>
      </w:pPr>
      <w:r w:rsidRPr="00D85EF8">
        <w:rPr>
          <w:b/>
          <w:bCs/>
        </w:rPr>
        <w:lastRenderedPageBreak/>
        <w:t>Урок на основе групповой технологии</w:t>
      </w:r>
      <w:r w:rsidRPr="00D85EF8">
        <w:t xml:space="preserve"> представля</w:t>
      </w:r>
      <w:r>
        <w:t>ет</w:t>
      </w:r>
      <w:r w:rsidRPr="00D85EF8">
        <w:t xml:space="preserve"> собой работу в микрогруппах; </w:t>
      </w:r>
      <w:r>
        <w:t xml:space="preserve">или </w:t>
      </w:r>
      <w:r w:rsidRPr="00D85EF8">
        <w:t xml:space="preserve">по вариантам; </w:t>
      </w:r>
      <w:r>
        <w:t>или</w:t>
      </w:r>
      <w:r w:rsidRPr="00D85EF8">
        <w:t xml:space="preserve"> зачет в парах и </w:t>
      </w:r>
      <w:r>
        <w:t xml:space="preserve"> тройках и </w:t>
      </w:r>
      <w:r w:rsidRPr="00D85EF8">
        <w:t xml:space="preserve">т. д. Цель групповой технологии – обучение умению работать в коллективе и средствами коллектива. Каждый участник групповой деятельности непроизвольно включается в совместную работу и оказывается перед выбором: либо делать как все, либо определить себе место, роль и функцию в коллективе. Для подростков, стремящихся к самоутверждению среди сверстников, подобное самоопределение в деятельности имеет большое значение. </w:t>
      </w:r>
      <w:r w:rsidRPr="00E1168F">
        <w:t xml:space="preserve">На мой взгляд, коллективно - групповая работа довольно эффективна, </w:t>
      </w:r>
      <w:r w:rsidRPr="00D85EF8">
        <w:t>если учителем организован процесс распределения учебных заданий и продумана технология обсуждения их в коллективе</w:t>
      </w:r>
      <w:r>
        <w:t>, она</w:t>
      </w:r>
      <w:r w:rsidRPr="00E1168F">
        <w:t xml:space="preserve"> побуждает к действию, к активному сотрудничеству, повышает ответственность учащихся, развивает творческую самостоятельность, учит работать с различными источниками знаний. Интерес к работе вызывается и необычной формой проведения урока, чем снимается бесконечная традиционность урока, оживляется мысль. Роль учителя на таких уроках - координировать деятельность учащихся, следить за работой групп, оказывать помощь по мере необходимости. В результате учащиеся самостоятельно изучили новый материал на уроке в гораздо большем объеме, чем это дают учебные пособия</w:t>
      </w:r>
      <w:r w:rsidRPr="005807CB">
        <w:rPr>
          <w:sz w:val="28"/>
          <w:szCs w:val="28"/>
        </w:rPr>
        <w:t>.</w:t>
      </w:r>
      <w:r>
        <w:rPr>
          <w:sz w:val="28"/>
          <w:szCs w:val="28"/>
        </w:rPr>
        <w:t xml:space="preserve"> </w:t>
      </w:r>
      <w:r w:rsidRPr="005D21B3">
        <w:t>В конце</w:t>
      </w:r>
      <w:r>
        <w:t xml:space="preserve"> урока предлагаю ребятам провести самооценку своей работы</w:t>
      </w:r>
      <w:r w:rsidR="00D060D2">
        <w:t>, иногда учащимся предлагается выступить в роли экспертов и заполнить рефлексивные оценочные карты.</w:t>
      </w:r>
    </w:p>
    <w:p w:rsidR="005D21B3" w:rsidRDefault="005D21B3" w:rsidP="00077795">
      <w:pPr>
        <w:widowControl w:val="0"/>
        <w:spacing w:before="100" w:beforeAutospacing="1" w:after="100" w:afterAutospacing="1" w:line="240" w:lineRule="auto"/>
        <w:ind w:firstLine="567"/>
        <w:jc w:val="both"/>
        <w:rPr>
          <w:rFonts w:ascii="Times New Roman" w:hAnsi="Times New Roman" w:cs="Times New Roman"/>
          <w:sz w:val="24"/>
          <w:szCs w:val="24"/>
        </w:rPr>
      </w:pPr>
      <w:r w:rsidRPr="00E1168F">
        <w:rPr>
          <w:rFonts w:ascii="Times New Roman" w:hAnsi="Times New Roman" w:cs="Times New Roman"/>
          <w:b/>
          <w:sz w:val="24"/>
          <w:szCs w:val="24"/>
        </w:rPr>
        <w:t>Проектная технология</w:t>
      </w:r>
      <w:r w:rsidRPr="00E8738E">
        <w:rPr>
          <w:rFonts w:ascii="Times New Roman" w:hAnsi="Times New Roman" w:cs="Times New Roman"/>
          <w:sz w:val="24"/>
          <w:szCs w:val="24"/>
        </w:rPr>
        <w:t xml:space="preserve"> – это создание ситуации творчества, где ученик получает шанс натолкнуться на что-то иррациональное, нетривиальное, удивительное. Учебный предмет география в этом отношении уникален. Он позволяет интегрироваться с другими учебными дисциплинами, соединять научные сведения из самых разных областей знаний для более полного их осмысления и объяснения, построения логических цепочек и нахождение причинно-следственных связей. Э</w:t>
      </w:r>
      <w:r w:rsidR="00077795">
        <w:rPr>
          <w:rFonts w:ascii="Times New Roman" w:hAnsi="Times New Roman" w:cs="Times New Roman"/>
          <w:sz w:val="24"/>
          <w:szCs w:val="24"/>
        </w:rPr>
        <w:t xml:space="preserve">лементы проектной деятельности </w:t>
      </w:r>
      <w:r w:rsidRPr="00E8738E">
        <w:rPr>
          <w:rFonts w:ascii="Times New Roman" w:hAnsi="Times New Roman" w:cs="Times New Roman"/>
          <w:sz w:val="24"/>
          <w:szCs w:val="24"/>
        </w:rPr>
        <w:t>я использую на всех ступенях изучения географии. Наиболее эффективно, творчески, с достижением глубокого и осознанного уровня усвоения материал</w:t>
      </w:r>
      <w:r>
        <w:rPr>
          <w:rFonts w:ascii="Times New Roman" w:hAnsi="Times New Roman" w:cs="Times New Roman"/>
          <w:sz w:val="24"/>
          <w:szCs w:val="24"/>
        </w:rPr>
        <w:t>а работу выполняют учащиеся 8-11</w:t>
      </w:r>
      <w:r w:rsidRPr="00E8738E">
        <w:rPr>
          <w:rFonts w:ascii="Times New Roman" w:hAnsi="Times New Roman" w:cs="Times New Roman"/>
          <w:sz w:val="24"/>
          <w:szCs w:val="24"/>
        </w:rPr>
        <w:t xml:space="preserve"> классов</w:t>
      </w:r>
      <w:r w:rsidR="00077795">
        <w:rPr>
          <w:rFonts w:ascii="Times New Roman" w:hAnsi="Times New Roman" w:cs="Times New Roman"/>
          <w:sz w:val="24"/>
          <w:szCs w:val="24"/>
        </w:rPr>
        <w:t xml:space="preserve">, например, </w:t>
      </w:r>
      <w:r w:rsidR="00077795" w:rsidRPr="00077795">
        <w:rPr>
          <w:rFonts w:ascii="Times New Roman" w:hAnsi="Times New Roman" w:cs="Times New Roman"/>
          <w:sz w:val="24"/>
          <w:szCs w:val="24"/>
        </w:rPr>
        <w:t>п</w:t>
      </w:r>
      <w:r w:rsidR="00080157" w:rsidRPr="00077795">
        <w:rPr>
          <w:rFonts w:ascii="Times New Roman" w:hAnsi="Times New Roman" w:cs="Times New Roman"/>
          <w:sz w:val="24"/>
          <w:szCs w:val="24"/>
        </w:rPr>
        <w:t>роекты «Размещение предприятий на территории области», «Рациональное использование водных ресурсов</w:t>
      </w:r>
      <w:r w:rsidR="00080157">
        <w:rPr>
          <w:rFonts w:ascii="Times New Roman" w:hAnsi="Times New Roman" w:cs="Times New Roman"/>
          <w:sz w:val="24"/>
          <w:szCs w:val="24"/>
        </w:rPr>
        <w:t>»</w:t>
      </w:r>
      <w:r w:rsidR="00077795">
        <w:rPr>
          <w:rFonts w:ascii="Times New Roman" w:hAnsi="Times New Roman" w:cs="Times New Roman"/>
          <w:sz w:val="24"/>
          <w:szCs w:val="24"/>
        </w:rPr>
        <w:t xml:space="preserve">. В этом возрасте </w:t>
      </w:r>
      <w:r w:rsidRPr="00E8738E">
        <w:rPr>
          <w:rFonts w:ascii="Times New Roman" w:hAnsi="Times New Roman" w:cs="Times New Roman"/>
          <w:sz w:val="24"/>
          <w:szCs w:val="24"/>
        </w:rPr>
        <w:t>личность учащегося активно формируется, это возраст самоопределения. Ребята пытаются найти свое место в жизни, убедиться в собственной значимости. Проектная деятельность не вмещается в рамки обычных уроков, поэтому  стараюсь заниматься ею на внеклассных и факультативных занятиях.</w:t>
      </w:r>
    </w:p>
    <w:p w:rsidR="005D21B3" w:rsidRPr="00DE09A1" w:rsidRDefault="005D21B3" w:rsidP="00077795">
      <w:pPr>
        <w:widowControl w:val="0"/>
        <w:spacing w:before="100" w:beforeAutospacing="1" w:after="100" w:afterAutospacing="1" w:line="240" w:lineRule="auto"/>
        <w:jc w:val="both"/>
        <w:rPr>
          <w:rFonts w:ascii="Times New Roman" w:hAnsi="Times New Roman" w:cs="Times New Roman"/>
          <w:b/>
          <w:sz w:val="24"/>
          <w:szCs w:val="24"/>
        </w:rPr>
      </w:pPr>
      <w:r w:rsidRPr="00DE09A1">
        <w:rPr>
          <w:rFonts w:ascii="Times New Roman" w:hAnsi="Times New Roman" w:cs="Times New Roman"/>
          <w:b/>
          <w:sz w:val="24"/>
          <w:szCs w:val="24"/>
        </w:rPr>
        <w:t>Важнейшая составляющая географических знаний</w:t>
      </w:r>
      <w:r>
        <w:rPr>
          <w:rFonts w:ascii="Times New Roman" w:hAnsi="Times New Roman" w:cs="Times New Roman"/>
          <w:b/>
          <w:sz w:val="24"/>
          <w:szCs w:val="24"/>
        </w:rPr>
        <w:t xml:space="preserve"> </w:t>
      </w:r>
      <w:r w:rsidRPr="00DE09A1">
        <w:rPr>
          <w:rFonts w:ascii="Times New Roman" w:hAnsi="Times New Roman" w:cs="Times New Roman"/>
          <w:b/>
          <w:sz w:val="24"/>
          <w:szCs w:val="24"/>
        </w:rPr>
        <w:t>- это картографические знания</w:t>
      </w:r>
      <w:r>
        <w:rPr>
          <w:rFonts w:ascii="Times New Roman" w:hAnsi="Times New Roman" w:cs="Times New Roman"/>
          <w:b/>
          <w:sz w:val="24"/>
          <w:szCs w:val="24"/>
        </w:rPr>
        <w:t>.</w:t>
      </w:r>
    </w:p>
    <w:p w:rsidR="005D21B3" w:rsidRDefault="005D21B3" w:rsidP="00077795">
      <w:pPr>
        <w:widowControl w:val="0"/>
        <w:spacing w:line="240" w:lineRule="auto"/>
        <w:ind w:firstLine="567"/>
        <w:jc w:val="both"/>
        <w:rPr>
          <w:rFonts w:ascii="Times New Roman" w:eastAsia="Times New Roman" w:hAnsi="Times New Roman" w:cs="Times New Roman"/>
          <w:sz w:val="24"/>
          <w:szCs w:val="24"/>
          <w:lang w:eastAsia="ru-RU"/>
        </w:rPr>
      </w:pPr>
      <w:r w:rsidRPr="00DE09A1">
        <w:rPr>
          <w:rFonts w:ascii="Times New Roman" w:eastAsia="Times New Roman" w:hAnsi="Times New Roman" w:cs="Times New Roman"/>
          <w:sz w:val="24"/>
          <w:szCs w:val="24"/>
          <w:lang w:eastAsia="ru-RU"/>
        </w:rPr>
        <w:t>Система разнообразных заданий с использованием географической карты позволяет мне создавать условия для формирования познавательной деятельности на разных уровнях:</w:t>
      </w:r>
      <w:r>
        <w:rPr>
          <w:rFonts w:ascii="Times New Roman" w:eastAsia="Times New Roman" w:hAnsi="Times New Roman" w:cs="Times New Roman"/>
          <w:sz w:val="24"/>
          <w:szCs w:val="24"/>
          <w:lang w:eastAsia="ru-RU"/>
        </w:rPr>
        <w:t xml:space="preserve"> </w:t>
      </w:r>
    </w:p>
    <w:p w:rsidR="00077795" w:rsidRDefault="005D21B3" w:rsidP="00077795">
      <w:pPr>
        <w:widowControl w:val="0"/>
        <w:spacing w:line="240" w:lineRule="auto"/>
        <w:jc w:val="both"/>
        <w:rPr>
          <w:rFonts w:ascii="Times New Roman" w:eastAsia="Times New Roman" w:hAnsi="Times New Roman" w:cs="Times New Roman"/>
          <w:sz w:val="24"/>
          <w:szCs w:val="24"/>
          <w:lang w:eastAsia="ru-RU"/>
        </w:rPr>
      </w:pPr>
      <w:r w:rsidRPr="00DE09A1">
        <w:rPr>
          <w:rFonts w:ascii="Times New Roman" w:eastAsia="Times New Roman" w:hAnsi="Times New Roman" w:cs="Times New Roman"/>
          <w:sz w:val="24"/>
          <w:szCs w:val="24"/>
          <w:lang w:eastAsia="ru-RU"/>
        </w:rPr>
        <w:t xml:space="preserve">а) </w:t>
      </w:r>
      <w:proofErr w:type="gramStart"/>
      <w:r w:rsidRPr="00DE09A1">
        <w:rPr>
          <w:rFonts w:ascii="Times New Roman" w:eastAsia="Times New Roman" w:hAnsi="Times New Roman" w:cs="Times New Roman"/>
          <w:sz w:val="24"/>
          <w:szCs w:val="24"/>
          <w:lang w:eastAsia="ru-RU"/>
        </w:rPr>
        <w:t>репродуктивном</w:t>
      </w:r>
      <w:proofErr w:type="gramEnd"/>
      <w:r w:rsidRPr="00DE09A1">
        <w:rPr>
          <w:rFonts w:ascii="Times New Roman" w:eastAsia="Times New Roman" w:hAnsi="Times New Roman" w:cs="Times New Roman"/>
          <w:sz w:val="24"/>
          <w:szCs w:val="24"/>
          <w:lang w:eastAsia="ru-RU"/>
        </w:rPr>
        <w:t xml:space="preserve"> – задания на проверк</w:t>
      </w:r>
      <w:r>
        <w:rPr>
          <w:rFonts w:ascii="Times New Roman" w:eastAsia="Times New Roman" w:hAnsi="Times New Roman" w:cs="Times New Roman"/>
          <w:sz w:val="24"/>
          <w:szCs w:val="24"/>
          <w:lang w:eastAsia="ru-RU"/>
        </w:rPr>
        <w:t>у географической номенклатуры (</w:t>
      </w:r>
      <w:r w:rsidRPr="00DE09A1">
        <w:rPr>
          <w:rFonts w:ascii="Times New Roman" w:eastAsia="Times New Roman" w:hAnsi="Times New Roman" w:cs="Times New Roman"/>
          <w:sz w:val="24"/>
          <w:szCs w:val="24"/>
          <w:lang w:eastAsia="ru-RU"/>
        </w:rPr>
        <w:t>«показать географический объект», «определить географическое положение»);</w:t>
      </w:r>
    </w:p>
    <w:p w:rsidR="005D21B3" w:rsidRPr="00DE09A1" w:rsidRDefault="005D21B3" w:rsidP="00077795">
      <w:pPr>
        <w:widowControl w:val="0"/>
        <w:spacing w:line="240" w:lineRule="auto"/>
        <w:jc w:val="both"/>
        <w:rPr>
          <w:rFonts w:ascii="Times New Roman" w:eastAsia="Times New Roman" w:hAnsi="Times New Roman" w:cs="Times New Roman"/>
          <w:sz w:val="24"/>
          <w:szCs w:val="24"/>
          <w:lang w:eastAsia="ru-RU"/>
        </w:rPr>
      </w:pPr>
      <w:r w:rsidRPr="00DE09A1">
        <w:rPr>
          <w:rFonts w:ascii="Times New Roman" w:eastAsia="Times New Roman" w:hAnsi="Times New Roman" w:cs="Times New Roman"/>
          <w:sz w:val="24"/>
          <w:szCs w:val="24"/>
          <w:lang w:eastAsia="ru-RU"/>
        </w:rPr>
        <w:t xml:space="preserve">б) </w:t>
      </w:r>
      <w:proofErr w:type="gramStart"/>
      <w:r w:rsidRPr="00DE09A1">
        <w:rPr>
          <w:rFonts w:ascii="Times New Roman" w:eastAsia="Times New Roman" w:hAnsi="Times New Roman" w:cs="Times New Roman"/>
          <w:sz w:val="24"/>
          <w:szCs w:val="24"/>
          <w:lang w:eastAsia="ru-RU"/>
        </w:rPr>
        <w:t>поисковом</w:t>
      </w:r>
      <w:proofErr w:type="gramEnd"/>
      <w:r w:rsidRPr="00DE09A1">
        <w:rPr>
          <w:rFonts w:ascii="Times New Roman" w:eastAsia="Times New Roman" w:hAnsi="Times New Roman" w:cs="Times New Roman"/>
          <w:sz w:val="24"/>
          <w:szCs w:val="24"/>
          <w:lang w:eastAsia="ru-RU"/>
        </w:rPr>
        <w:t xml:space="preserve"> – задания, направленные на интеграцию географических знаний и умений работать по карте («найти по заданной характеристике или контуру географический объект»);</w:t>
      </w:r>
    </w:p>
    <w:p w:rsidR="005D21B3" w:rsidRDefault="005D21B3" w:rsidP="00077795">
      <w:pPr>
        <w:widowControl w:val="0"/>
        <w:spacing w:line="240" w:lineRule="auto"/>
        <w:jc w:val="both"/>
        <w:rPr>
          <w:rFonts w:ascii="Times New Roman" w:eastAsia="Times New Roman" w:hAnsi="Times New Roman" w:cs="Times New Roman"/>
          <w:sz w:val="24"/>
          <w:szCs w:val="24"/>
          <w:lang w:eastAsia="ru-RU"/>
        </w:rPr>
      </w:pPr>
      <w:r w:rsidRPr="00DE09A1">
        <w:rPr>
          <w:rFonts w:ascii="Times New Roman" w:eastAsia="Times New Roman" w:hAnsi="Times New Roman" w:cs="Times New Roman"/>
          <w:sz w:val="24"/>
          <w:szCs w:val="24"/>
          <w:lang w:eastAsia="ru-RU"/>
        </w:rPr>
        <w:t>в) исследовательском – задания на умения анализировать и сопоставлять карты (« на основе анализа карт сделать вывод, вывести закономерности о каком – либо географическом явлении или процессе»).</w:t>
      </w:r>
    </w:p>
    <w:p w:rsidR="005D21B3" w:rsidRDefault="005D21B3" w:rsidP="0007779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У</w:t>
      </w:r>
      <w:r w:rsidRPr="00195417">
        <w:rPr>
          <w:rFonts w:ascii="Times New Roman" w:hAnsi="Times New Roman" w:cs="Times New Roman"/>
          <w:b/>
          <w:sz w:val="24"/>
          <w:szCs w:val="24"/>
        </w:rPr>
        <w:t>рок-игра</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195417">
        <w:rPr>
          <w:rFonts w:ascii="Times New Roman" w:hAnsi="Times New Roman" w:cs="Times New Roman"/>
          <w:sz w:val="24"/>
          <w:szCs w:val="24"/>
        </w:rPr>
        <w:t xml:space="preserve">как свободная творческая деятельность обладает воспитательным, </w:t>
      </w:r>
      <w:r w:rsidRPr="00195417">
        <w:rPr>
          <w:rFonts w:ascii="Times New Roman" w:hAnsi="Times New Roman" w:cs="Times New Roman"/>
          <w:sz w:val="24"/>
          <w:szCs w:val="24"/>
        </w:rPr>
        <w:lastRenderedPageBreak/>
        <w:t>коммуникативным и развивающим свойствами, формирует воображение,</w:t>
      </w:r>
      <w:r>
        <w:rPr>
          <w:rFonts w:ascii="Times New Roman" w:hAnsi="Times New Roman" w:cs="Times New Roman"/>
          <w:sz w:val="24"/>
          <w:szCs w:val="24"/>
        </w:rPr>
        <w:t xml:space="preserve"> развивает фантазию и интеллект.</w:t>
      </w:r>
    </w:p>
    <w:p w:rsidR="005D21B3" w:rsidRDefault="005D21B3" w:rsidP="00077795">
      <w:pPr>
        <w:widowControl w:val="0"/>
        <w:spacing w:line="240" w:lineRule="auto"/>
        <w:ind w:firstLine="567"/>
        <w:jc w:val="both"/>
        <w:rPr>
          <w:b/>
        </w:rPr>
        <w:sectPr w:rsidR="005D21B3" w:rsidSect="00BB16D1">
          <w:pgSz w:w="11906" w:h="16838"/>
          <w:pgMar w:top="1134" w:right="850" w:bottom="1134" w:left="1701" w:header="708" w:footer="708" w:gutter="0"/>
          <w:cols w:space="708"/>
          <w:docGrid w:linePitch="360"/>
        </w:sectPr>
      </w:pPr>
      <w:r w:rsidRPr="00195417">
        <w:rPr>
          <w:rFonts w:ascii="Times New Roman" w:eastAsia="Times New Roman" w:hAnsi="Times New Roman" w:cs="Times New Roman"/>
          <w:sz w:val="24"/>
          <w:szCs w:val="24"/>
          <w:lang w:eastAsia="ru-RU"/>
        </w:rPr>
        <w:t xml:space="preserve">Игра – универсальная форма дидактического взаимодействия с учеником. </w:t>
      </w:r>
      <w:r w:rsidRPr="00195417">
        <w:rPr>
          <w:rFonts w:ascii="Times New Roman" w:hAnsi="Times New Roman" w:cs="Times New Roman"/>
          <w:sz w:val="24"/>
          <w:szCs w:val="24"/>
        </w:rPr>
        <w:t xml:space="preserve">Игровые ситуации в своей работе использую на уроках </w:t>
      </w:r>
      <w:r>
        <w:rPr>
          <w:rFonts w:ascii="Times New Roman" w:hAnsi="Times New Roman" w:cs="Times New Roman"/>
          <w:sz w:val="24"/>
          <w:szCs w:val="24"/>
        </w:rPr>
        <w:t>различных типов. Урок - игра в 7</w:t>
      </w:r>
      <w:r w:rsidRPr="00195417">
        <w:rPr>
          <w:rFonts w:ascii="Times New Roman" w:hAnsi="Times New Roman" w:cs="Times New Roman"/>
          <w:sz w:val="24"/>
          <w:szCs w:val="24"/>
        </w:rPr>
        <w:t xml:space="preserve"> классе «</w:t>
      </w:r>
      <w:r>
        <w:rPr>
          <w:rFonts w:ascii="Times New Roman" w:hAnsi="Times New Roman" w:cs="Times New Roman"/>
          <w:sz w:val="24"/>
          <w:szCs w:val="24"/>
        </w:rPr>
        <w:t>Австралия - страна наоборот</w:t>
      </w:r>
      <w:r w:rsidRPr="00195417">
        <w:rPr>
          <w:rFonts w:ascii="Times New Roman" w:hAnsi="Times New Roman" w:cs="Times New Roman"/>
          <w:sz w:val="24"/>
          <w:szCs w:val="24"/>
        </w:rPr>
        <w:t>»,</w:t>
      </w:r>
      <w:r w:rsidRPr="00195417">
        <w:rPr>
          <w:rFonts w:ascii="Times New Roman" w:eastAsia="Times New Roman" w:hAnsi="Times New Roman" w:cs="Times New Roman"/>
          <w:b/>
          <w:sz w:val="24"/>
          <w:szCs w:val="24"/>
          <w:lang w:eastAsia="ru-RU"/>
        </w:rPr>
        <w:t xml:space="preserve"> </w:t>
      </w:r>
      <w:r w:rsidRPr="00195417">
        <w:rPr>
          <w:rFonts w:ascii="Times New Roman" w:hAnsi="Times New Roman" w:cs="Times New Roman"/>
          <w:sz w:val="24"/>
          <w:szCs w:val="24"/>
        </w:rPr>
        <w:t>позволяет обобщить и систематизировать знания, отработать коммуникативные навыки, стимулировать творческую активность и познавательный интерес к предмету. Также на уроках повторения и обобщения знаний, закрепления умений, использую методический прием «</w:t>
      </w:r>
      <w:r>
        <w:rPr>
          <w:rFonts w:ascii="Times New Roman" w:hAnsi="Times New Roman" w:cs="Times New Roman"/>
          <w:sz w:val="24"/>
          <w:szCs w:val="24"/>
        </w:rPr>
        <w:t>Туры п</w:t>
      </w:r>
      <w:r w:rsidRPr="00195417">
        <w:rPr>
          <w:rFonts w:ascii="Times New Roman" w:hAnsi="Times New Roman" w:cs="Times New Roman"/>
          <w:sz w:val="24"/>
          <w:szCs w:val="24"/>
        </w:rPr>
        <w:t xml:space="preserve">о странам и континентам». Класс, по желанию учеников, делится на рекламные кампании, названия им придумывают сами учащиеся. Каждая кампания обязана при рекламировании использовать наглядный материал по географическому объекту (рисунки, схемы, фотографии, газеты, журналы, и т.д.). Оценочная рекламная комиссия создается из числа учащихся класса и не носит постоянный характер. Комиссия в своей оценочной деятельности руководствуется следующими критериями, которые предварительно сообщаются всему классу: соответствие рекламного проспекта предложенной теме, оригинальность представления, разнообразие представленного материала, логичность построения проспекта, содержательное раскрытие рекламируемого объекта. Этот методический прием эффективно повышает  мотивацию, развивает умение самостоятельно работать, компоновать материал, анализировать его, придавать ему форму и защищать его, а главное – видеть его практическую реализацию. Развитию творческих способностей способствует применение </w:t>
      </w:r>
      <w:r w:rsidRPr="00C3187B">
        <w:rPr>
          <w:rFonts w:ascii="Times New Roman" w:hAnsi="Times New Roman" w:cs="Times New Roman"/>
          <w:b/>
          <w:sz w:val="24"/>
          <w:szCs w:val="24"/>
        </w:rPr>
        <w:t>проблемного и поисково-исследовательского методов</w:t>
      </w:r>
      <w:r w:rsidR="00077795">
        <w:rPr>
          <w:rFonts w:ascii="Times New Roman" w:hAnsi="Times New Roman" w:cs="Times New Roman"/>
          <w:sz w:val="24"/>
          <w:szCs w:val="24"/>
        </w:rPr>
        <w:t>,</w:t>
      </w:r>
      <w:r w:rsidRPr="00195417">
        <w:rPr>
          <w:rFonts w:ascii="Times New Roman" w:hAnsi="Times New Roman" w:cs="Times New Roman"/>
          <w:sz w:val="24"/>
          <w:szCs w:val="24"/>
        </w:rPr>
        <w:t xml:space="preserve"> всегда положительно влияющих на качественные изменения личности обучаемого, такие как сообразительность, мышление, воображение, ответственность, память, внимание, сила воли, интеллект и творческие возможности человека. Данные технологии применяю в своей работе. </w:t>
      </w:r>
      <w:r w:rsidRPr="00195417">
        <w:rPr>
          <w:rFonts w:ascii="Times New Roman" w:eastAsia="Times New Roman" w:hAnsi="Times New Roman" w:cs="Times New Roman"/>
          <w:sz w:val="24"/>
          <w:szCs w:val="24"/>
          <w:lang w:eastAsia="ru-RU"/>
        </w:rPr>
        <w:t>На проблемном уроке организовываю работу детей так, чтобы они ощущали необходимость и потребность найти собственный путь решения. Для этого, в начале урока создаю проблемную ситуацию, когда дети сами пытаются найти верное решение. При изучении темы «Географические координаты»</w:t>
      </w:r>
      <w:r>
        <w:rPr>
          <w:rFonts w:ascii="Times New Roman" w:eastAsia="Times New Roman" w:hAnsi="Times New Roman" w:cs="Times New Roman"/>
          <w:sz w:val="24"/>
          <w:szCs w:val="24"/>
          <w:lang w:eastAsia="ru-RU"/>
        </w:rPr>
        <w:t xml:space="preserve"> в 6 классе урок начинаю со слов:</w:t>
      </w:r>
      <w:r w:rsidRPr="00D66FE5">
        <w:rPr>
          <w:b/>
        </w:rPr>
        <w:t xml:space="preserve"> </w:t>
      </w:r>
    </w:p>
    <w:p w:rsidR="005D21B3" w:rsidRPr="00D66FE5" w:rsidRDefault="005D21B3" w:rsidP="00567ADE">
      <w:pPr>
        <w:widowControl w:val="0"/>
        <w:spacing w:line="240" w:lineRule="auto"/>
        <w:ind w:left="567"/>
        <w:rPr>
          <w:rFonts w:ascii="Times New Roman" w:eastAsia="Calibri" w:hAnsi="Times New Roman" w:cs="Times New Roman"/>
          <w:b/>
          <w:sz w:val="24"/>
          <w:szCs w:val="24"/>
        </w:rPr>
      </w:pPr>
      <w:r w:rsidRPr="00D66FE5">
        <w:rPr>
          <w:rFonts w:ascii="Times New Roman" w:eastAsia="Calibri" w:hAnsi="Times New Roman" w:cs="Times New Roman"/>
          <w:b/>
          <w:sz w:val="24"/>
          <w:szCs w:val="24"/>
        </w:rPr>
        <w:lastRenderedPageBreak/>
        <w:t>ПАРАЛЛЕЛИ</w:t>
      </w:r>
    </w:p>
    <w:p w:rsidR="005D21B3" w:rsidRPr="00D66FE5" w:rsidRDefault="005D21B3" w:rsidP="00567ADE">
      <w:pPr>
        <w:widowControl w:val="0"/>
        <w:spacing w:line="240" w:lineRule="auto"/>
        <w:ind w:left="567"/>
        <w:rPr>
          <w:rFonts w:ascii="Times New Roman" w:eastAsia="Calibri" w:hAnsi="Times New Roman" w:cs="Times New Roman"/>
          <w:sz w:val="24"/>
          <w:szCs w:val="24"/>
        </w:rPr>
      </w:pPr>
      <w:r w:rsidRPr="00D66FE5">
        <w:rPr>
          <w:rFonts w:ascii="Times New Roman" w:eastAsia="Calibri" w:hAnsi="Times New Roman" w:cs="Times New Roman"/>
          <w:sz w:val="24"/>
          <w:szCs w:val="24"/>
        </w:rPr>
        <w:t>Посмотри – у параллели</w:t>
      </w:r>
    </w:p>
    <w:p w:rsidR="005D21B3" w:rsidRPr="00D66FE5" w:rsidRDefault="005D21B3" w:rsidP="00567ADE">
      <w:pPr>
        <w:widowControl w:val="0"/>
        <w:spacing w:line="240" w:lineRule="auto"/>
        <w:ind w:left="567"/>
        <w:rPr>
          <w:rFonts w:ascii="Times New Roman" w:eastAsia="Calibri" w:hAnsi="Times New Roman" w:cs="Times New Roman"/>
          <w:sz w:val="24"/>
          <w:szCs w:val="24"/>
        </w:rPr>
      </w:pPr>
      <w:r w:rsidRPr="00D66FE5">
        <w:rPr>
          <w:rFonts w:ascii="Times New Roman" w:eastAsia="Calibri" w:hAnsi="Times New Roman" w:cs="Times New Roman"/>
          <w:sz w:val="24"/>
          <w:szCs w:val="24"/>
        </w:rPr>
        <w:t>Ни начала, ни конца.</w:t>
      </w:r>
    </w:p>
    <w:p w:rsidR="005D21B3" w:rsidRPr="00D66FE5" w:rsidRDefault="005D21B3" w:rsidP="00567ADE">
      <w:pPr>
        <w:widowControl w:val="0"/>
        <w:spacing w:line="240" w:lineRule="auto"/>
        <w:ind w:left="567"/>
        <w:rPr>
          <w:rFonts w:ascii="Times New Roman" w:eastAsia="Calibri" w:hAnsi="Times New Roman" w:cs="Times New Roman"/>
          <w:sz w:val="24"/>
          <w:szCs w:val="24"/>
        </w:rPr>
      </w:pPr>
      <w:r w:rsidRPr="00D66FE5">
        <w:rPr>
          <w:rFonts w:ascii="Times New Roman" w:eastAsia="Calibri" w:hAnsi="Times New Roman" w:cs="Times New Roman"/>
          <w:sz w:val="24"/>
          <w:szCs w:val="24"/>
        </w:rPr>
        <w:t>Параллель на самом деле</w:t>
      </w:r>
    </w:p>
    <w:p w:rsidR="005D21B3" w:rsidRPr="00D66FE5" w:rsidRDefault="005D21B3" w:rsidP="00567ADE">
      <w:pPr>
        <w:widowControl w:val="0"/>
        <w:spacing w:line="240" w:lineRule="auto"/>
        <w:ind w:left="567"/>
        <w:rPr>
          <w:rFonts w:ascii="Times New Roman" w:eastAsia="Calibri" w:hAnsi="Times New Roman" w:cs="Times New Roman"/>
          <w:sz w:val="24"/>
          <w:szCs w:val="24"/>
        </w:rPr>
      </w:pPr>
      <w:r w:rsidRPr="00D66FE5">
        <w:rPr>
          <w:rFonts w:ascii="Times New Roman" w:eastAsia="Calibri" w:hAnsi="Times New Roman" w:cs="Times New Roman"/>
          <w:sz w:val="24"/>
          <w:szCs w:val="24"/>
        </w:rPr>
        <w:t>В виде тонкого кольца.</w:t>
      </w:r>
    </w:p>
    <w:p w:rsidR="005D21B3" w:rsidRPr="00D66FE5" w:rsidRDefault="005D21B3" w:rsidP="00567ADE">
      <w:pPr>
        <w:widowControl w:val="0"/>
        <w:spacing w:line="240" w:lineRule="auto"/>
        <w:ind w:left="567"/>
        <w:rPr>
          <w:rFonts w:ascii="Times New Roman" w:eastAsia="Calibri" w:hAnsi="Times New Roman" w:cs="Times New Roman"/>
          <w:b/>
          <w:sz w:val="24"/>
          <w:szCs w:val="24"/>
        </w:rPr>
      </w:pPr>
      <w:r w:rsidRPr="00D66FE5">
        <w:rPr>
          <w:rFonts w:ascii="Times New Roman" w:eastAsia="Calibri" w:hAnsi="Times New Roman" w:cs="Times New Roman"/>
          <w:b/>
          <w:sz w:val="24"/>
          <w:szCs w:val="24"/>
        </w:rPr>
        <w:lastRenderedPageBreak/>
        <w:t>МЕРИДИАНЫ</w:t>
      </w:r>
    </w:p>
    <w:p w:rsidR="005D21B3" w:rsidRPr="00D66FE5" w:rsidRDefault="005D21B3" w:rsidP="00567ADE">
      <w:pPr>
        <w:widowControl w:val="0"/>
        <w:spacing w:line="240" w:lineRule="auto"/>
        <w:ind w:left="567"/>
        <w:rPr>
          <w:rFonts w:ascii="Times New Roman" w:eastAsia="Calibri" w:hAnsi="Times New Roman" w:cs="Times New Roman"/>
          <w:sz w:val="24"/>
          <w:szCs w:val="24"/>
        </w:rPr>
      </w:pPr>
      <w:r w:rsidRPr="00D66FE5">
        <w:rPr>
          <w:rFonts w:ascii="Times New Roman" w:eastAsia="Calibri" w:hAnsi="Times New Roman" w:cs="Times New Roman"/>
          <w:sz w:val="24"/>
          <w:szCs w:val="24"/>
        </w:rPr>
        <w:t>Смотри – они перед тобой</w:t>
      </w:r>
    </w:p>
    <w:p w:rsidR="005D21B3" w:rsidRPr="00D66FE5" w:rsidRDefault="005D21B3" w:rsidP="00567ADE">
      <w:pPr>
        <w:widowControl w:val="0"/>
        <w:spacing w:line="240" w:lineRule="auto"/>
        <w:ind w:left="567"/>
        <w:rPr>
          <w:rFonts w:ascii="Times New Roman" w:eastAsia="Calibri" w:hAnsi="Times New Roman" w:cs="Times New Roman"/>
          <w:sz w:val="24"/>
          <w:szCs w:val="24"/>
        </w:rPr>
      </w:pPr>
      <w:r w:rsidRPr="00D66FE5">
        <w:rPr>
          <w:rFonts w:ascii="Times New Roman" w:eastAsia="Calibri" w:hAnsi="Times New Roman" w:cs="Times New Roman"/>
          <w:sz w:val="24"/>
          <w:szCs w:val="24"/>
        </w:rPr>
        <w:t>Все длинные-предлинные,</w:t>
      </w:r>
    </w:p>
    <w:p w:rsidR="005D21B3" w:rsidRPr="00D66FE5" w:rsidRDefault="005D21B3" w:rsidP="00567ADE">
      <w:pPr>
        <w:widowControl w:val="0"/>
        <w:spacing w:line="240" w:lineRule="auto"/>
        <w:ind w:left="567"/>
        <w:rPr>
          <w:rFonts w:ascii="Times New Roman" w:eastAsia="Calibri" w:hAnsi="Times New Roman" w:cs="Times New Roman"/>
          <w:sz w:val="24"/>
          <w:szCs w:val="24"/>
        </w:rPr>
      </w:pPr>
      <w:r w:rsidRPr="00D66FE5">
        <w:rPr>
          <w:rFonts w:ascii="Times New Roman" w:eastAsia="Calibri" w:hAnsi="Times New Roman" w:cs="Times New Roman"/>
          <w:sz w:val="24"/>
          <w:szCs w:val="24"/>
        </w:rPr>
        <w:t>И словно делят шар земной</w:t>
      </w:r>
    </w:p>
    <w:p w:rsidR="005D21B3" w:rsidRPr="009C3A74" w:rsidRDefault="005D21B3" w:rsidP="00567ADE">
      <w:pPr>
        <w:widowControl w:val="0"/>
        <w:spacing w:line="240" w:lineRule="auto"/>
        <w:ind w:left="567"/>
        <w:rPr>
          <w:rFonts w:ascii="Times New Roman" w:hAnsi="Times New Roman" w:cs="Times New Roman"/>
          <w:sz w:val="24"/>
          <w:szCs w:val="24"/>
        </w:rPr>
        <w:sectPr w:rsidR="005D21B3" w:rsidRPr="009C3A74" w:rsidSect="00D66FE5">
          <w:type w:val="continuous"/>
          <w:pgSz w:w="11906" w:h="16838"/>
          <w:pgMar w:top="1134" w:right="850" w:bottom="1134" w:left="1701" w:header="708" w:footer="708" w:gutter="0"/>
          <w:cols w:num="2" w:space="708"/>
          <w:docGrid w:linePitch="360"/>
        </w:sectPr>
      </w:pPr>
      <w:r>
        <w:rPr>
          <w:rFonts w:ascii="Times New Roman" w:hAnsi="Times New Roman" w:cs="Times New Roman"/>
          <w:sz w:val="24"/>
          <w:szCs w:val="24"/>
        </w:rPr>
        <w:t>На дольки апельсинные.</w:t>
      </w:r>
    </w:p>
    <w:p w:rsidR="005D21B3" w:rsidRDefault="005D21B3" w:rsidP="00077795">
      <w:pPr>
        <w:widowControl w:val="0"/>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195417">
        <w:rPr>
          <w:rFonts w:ascii="Times New Roman" w:eastAsia="Times New Roman" w:hAnsi="Times New Roman" w:cs="Times New Roman"/>
          <w:sz w:val="24"/>
          <w:szCs w:val="24"/>
          <w:lang w:eastAsia="ru-RU"/>
        </w:rPr>
        <w:t xml:space="preserve">осле изучения новых терминов «параллель» и «меридиан», градусная сетка ставлю вопрос: Мы получили радиограмму, в которой сказано, что произошло кораблекрушение - в океане тонет корабль. Мировой океан - огромен. Как экипажу точно передать свое местонахождение? И при постановке наводящих вопросов мы находим решение. На таких уроках ребята учатся ориентироваться в изменяющейся обстановке, принимать самостоятельные решения. </w:t>
      </w:r>
    </w:p>
    <w:p w:rsidR="005D21B3" w:rsidRDefault="005D21B3" w:rsidP="00077795">
      <w:pPr>
        <w:widowControl w:val="0"/>
        <w:spacing w:line="240" w:lineRule="auto"/>
        <w:ind w:firstLine="567"/>
        <w:jc w:val="both"/>
        <w:rPr>
          <w:rFonts w:ascii="Times New Roman" w:hAnsi="Times New Roman" w:cs="Times New Roman"/>
          <w:sz w:val="24"/>
          <w:szCs w:val="24"/>
        </w:rPr>
      </w:pPr>
      <w:r w:rsidRPr="00C3187B">
        <w:rPr>
          <w:rFonts w:ascii="Times New Roman" w:hAnsi="Times New Roman" w:cs="Times New Roman"/>
          <w:color w:val="000000"/>
          <w:sz w:val="24"/>
          <w:szCs w:val="24"/>
        </w:rPr>
        <w:t xml:space="preserve">Сегодня достижение результата в обучении географии без использования </w:t>
      </w:r>
      <w:r w:rsidRPr="00C3187B">
        <w:rPr>
          <w:rFonts w:ascii="Times New Roman" w:hAnsi="Times New Roman" w:cs="Times New Roman"/>
          <w:b/>
          <w:color w:val="000000"/>
          <w:sz w:val="24"/>
          <w:szCs w:val="24"/>
        </w:rPr>
        <w:t xml:space="preserve">информационно-компьютерных технологий </w:t>
      </w:r>
      <w:r w:rsidRPr="00C3187B">
        <w:rPr>
          <w:rFonts w:ascii="Times New Roman" w:hAnsi="Times New Roman" w:cs="Times New Roman"/>
          <w:color w:val="000000"/>
          <w:sz w:val="24"/>
          <w:szCs w:val="24"/>
        </w:rPr>
        <w:t xml:space="preserve">не интересно и не актуально. </w:t>
      </w:r>
      <w:r w:rsidRPr="00C3187B">
        <w:rPr>
          <w:rFonts w:ascii="Times New Roman" w:hAnsi="Times New Roman" w:cs="Times New Roman"/>
          <w:sz w:val="24"/>
          <w:szCs w:val="24"/>
        </w:rPr>
        <w:t xml:space="preserve">Информационные технологии применяю на своих уроках при изучении нового и закреплении пройденного материала, требующего иллюстраций закономерностей развития природы и общества. Использую видеофрагменты – это фильмы, включенные в урок целиком или частично, которые наглядно показывают недоступные для наблюдения явления и процессы. Использование информационных технологий на уроках позволяет мне вовлекать учащихся в проектную и исследовательскую деятельность с </w:t>
      </w:r>
      <w:r w:rsidRPr="00C3187B">
        <w:rPr>
          <w:rFonts w:ascii="Times New Roman" w:hAnsi="Times New Roman" w:cs="Times New Roman"/>
          <w:sz w:val="24"/>
          <w:szCs w:val="24"/>
        </w:rPr>
        <w:lastRenderedPageBreak/>
        <w:t>использованием сети Интернет, к созданию презентаций, проводить практические работы, осуществлять контроль знаний учащихся. Обучение с помощью информационных технологий повышает положительную мотивацию учащихся к учению, развивает мышление и творческие способности детей, активизирует познавательную деятельность, формирует активную жизненную позицию в современном обществе.</w:t>
      </w:r>
    </w:p>
    <w:p w:rsidR="005D21B3" w:rsidRDefault="005D21B3" w:rsidP="00077795">
      <w:pPr>
        <w:widowControl w:val="0"/>
        <w:spacing w:line="240" w:lineRule="auto"/>
        <w:ind w:firstLine="567"/>
        <w:jc w:val="both"/>
        <w:rPr>
          <w:rFonts w:ascii="Times New Roman" w:hAnsi="Times New Roman" w:cs="Times New Roman"/>
          <w:sz w:val="24"/>
          <w:szCs w:val="24"/>
        </w:rPr>
      </w:pPr>
      <w:r w:rsidRPr="00C1545F">
        <w:rPr>
          <w:rFonts w:ascii="Times New Roman" w:eastAsia="Times New Roman" w:hAnsi="Times New Roman" w:cs="Times New Roman"/>
          <w:sz w:val="24"/>
          <w:szCs w:val="24"/>
          <w:lang w:eastAsia="ru-RU"/>
        </w:rPr>
        <w:t>В профессиональной деятельности учителя всегда есть простор для поиска</w:t>
      </w:r>
      <w:r w:rsidRPr="009A4B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новых технологий обучения </w:t>
      </w:r>
      <w:r>
        <w:rPr>
          <w:rFonts w:ascii="Times New Roman" w:eastAsia="Times New Roman" w:hAnsi="Times New Roman" w:cs="Times New Roman"/>
          <w:sz w:val="24"/>
          <w:szCs w:val="24"/>
          <w:lang w:eastAsia="ru-RU"/>
        </w:rPr>
        <w:t xml:space="preserve">и </w:t>
      </w:r>
      <w:r w:rsidRPr="00C1545F">
        <w:rPr>
          <w:rFonts w:ascii="Times New Roman" w:eastAsia="Times New Roman" w:hAnsi="Times New Roman" w:cs="Times New Roman"/>
          <w:sz w:val="24"/>
          <w:szCs w:val="24"/>
          <w:lang w:eastAsia="ru-RU"/>
        </w:rPr>
        <w:t xml:space="preserve">педагогического </w:t>
      </w:r>
      <w:r>
        <w:rPr>
          <w:rFonts w:ascii="Times New Roman" w:eastAsia="Times New Roman" w:hAnsi="Times New Roman" w:cs="Times New Roman"/>
          <w:sz w:val="24"/>
          <w:szCs w:val="24"/>
          <w:lang w:eastAsia="ru-RU"/>
        </w:rPr>
        <w:t xml:space="preserve">творчества. </w:t>
      </w:r>
      <w:r>
        <w:rPr>
          <w:rFonts w:ascii="Times New Roman" w:hAnsi="Times New Roman" w:cs="Times New Roman"/>
          <w:color w:val="000000"/>
          <w:sz w:val="24"/>
          <w:szCs w:val="24"/>
        </w:rPr>
        <w:t>Что делает урок интересным для ребят? Это и содержание изучаемого материала, характер и формы работы на уроке, а самое главное, на мой взгляд - это личность и мастерство учителя. Учитель, умеющий «заражать аудиторию» своим интересом и творческим отношением, способствующий сохранению этого интереса, не оставит ребят равнодушными и сможет добиться</w:t>
      </w:r>
      <w:r w:rsidRPr="00F44441">
        <w:rPr>
          <w:rFonts w:ascii="Times New Roman" w:hAnsi="Times New Roman" w:cs="Times New Roman"/>
          <w:sz w:val="24"/>
          <w:szCs w:val="24"/>
        </w:rPr>
        <w:t xml:space="preserve"> </w:t>
      </w:r>
      <w:r w:rsidRPr="0016310B">
        <w:rPr>
          <w:rFonts w:ascii="Times New Roman" w:hAnsi="Times New Roman" w:cs="Times New Roman"/>
          <w:sz w:val="24"/>
          <w:szCs w:val="24"/>
        </w:rPr>
        <w:t>хороших знаний</w:t>
      </w:r>
      <w:r w:rsidRPr="00F44441">
        <w:rPr>
          <w:rFonts w:ascii="Times New Roman" w:hAnsi="Times New Roman" w:cs="Times New Roman"/>
          <w:sz w:val="24"/>
          <w:szCs w:val="24"/>
        </w:rPr>
        <w:t xml:space="preserve"> </w:t>
      </w:r>
      <w:r w:rsidRPr="0016310B">
        <w:rPr>
          <w:rFonts w:ascii="Times New Roman" w:hAnsi="Times New Roman" w:cs="Times New Roman"/>
          <w:sz w:val="24"/>
          <w:szCs w:val="24"/>
        </w:rPr>
        <w:t>по своему предмету</w:t>
      </w:r>
      <w:r>
        <w:rPr>
          <w:rFonts w:ascii="Times New Roman" w:hAnsi="Times New Roman" w:cs="Times New Roman"/>
          <w:sz w:val="24"/>
          <w:szCs w:val="24"/>
        </w:rPr>
        <w:t>.</w:t>
      </w:r>
    </w:p>
    <w:p w:rsidR="005D21B3" w:rsidRDefault="005D21B3" w:rsidP="004A0C72">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rsidR="005D21B3" w:rsidRDefault="005D21B3" w:rsidP="00077795">
      <w:pPr>
        <w:pStyle w:val="a4"/>
        <w:widowControl w:val="0"/>
        <w:numPr>
          <w:ilvl w:val="0"/>
          <w:numId w:val="1"/>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В.Н. Андреева «Предметная неде</w:t>
      </w:r>
      <w:r w:rsidR="004A0C72">
        <w:rPr>
          <w:rFonts w:ascii="Times New Roman" w:hAnsi="Times New Roman" w:cs="Times New Roman"/>
          <w:color w:val="000000"/>
          <w:sz w:val="24"/>
          <w:szCs w:val="24"/>
        </w:rPr>
        <w:t>ля географии в школе», Ростов-на-</w:t>
      </w:r>
      <w:r>
        <w:rPr>
          <w:rFonts w:ascii="Times New Roman" w:hAnsi="Times New Roman" w:cs="Times New Roman"/>
          <w:color w:val="000000"/>
          <w:sz w:val="24"/>
          <w:szCs w:val="24"/>
        </w:rPr>
        <w:t>Дону «Феникс», 2007</w:t>
      </w:r>
      <w:r w:rsidR="004A0C72">
        <w:rPr>
          <w:rFonts w:ascii="Times New Roman" w:hAnsi="Times New Roman" w:cs="Times New Roman"/>
          <w:color w:val="000000"/>
          <w:sz w:val="24"/>
          <w:szCs w:val="24"/>
        </w:rPr>
        <w:t>.</w:t>
      </w:r>
    </w:p>
    <w:p w:rsidR="005D21B3" w:rsidRDefault="005D21B3" w:rsidP="00077795">
      <w:pPr>
        <w:pStyle w:val="a4"/>
        <w:widowControl w:val="0"/>
        <w:numPr>
          <w:ilvl w:val="0"/>
          <w:numId w:val="1"/>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А.Г. </w:t>
      </w:r>
      <w:proofErr w:type="spellStart"/>
      <w:r>
        <w:rPr>
          <w:rFonts w:ascii="Times New Roman" w:hAnsi="Times New Roman" w:cs="Times New Roman"/>
          <w:color w:val="000000"/>
          <w:sz w:val="24"/>
          <w:szCs w:val="24"/>
        </w:rPr>
        <w:t>Асмолов</w:t>
      </w:r>
      <w:proofErr w:type="spellEnd"/>
      <w:r>
        <w:rPr>
          <w:rFonts w:ascii="Times New Roman" w:hAnsi="Times New Roman" w:cs="Times New Roman"/>
          <w:color w:val="000000"/>
          <w:sz w:val="24"/>
          <w:szCs w:val="24"/>
        </w:rPr>
        <w:t xml:space="preserve">  «Формирование универсальных учебных действий в основной школе», Москва, «Просвещение», 2011</w:t>
      </w:r>
      <w:r w:rsidR="004A0C72">
        <w:rPr>
          <w:rFonts w:ascii="Times New Roman" w:hAnsi="Times New Roman" w:cs="Times New Roman"/>
          <w:color w:val="000000"/>
          <w:sz w:val="24"/>
          <w:szCs w:val="24"/>
        </w:rPr>
        <w:t>.</w:t>
      </w:r>
    </w:p>
    <w:p w:rsidR="005D21B3" w:rsidRDefault="005D21B3" w:rsidP="00077795">
      <w:pPr>
        <w:pStyle w:val="a4"/>
        <w:widowControl w:val="0"/>
        <w:numPr>
          <w:ilvl w:val="0"/>
          <w:numId w:val="1"/>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Е.О. Иванова, И.М. </w:t>
      </w:r>
      <w:proofErr w:type="spellStart"/>
      <w:r>
        <w:rPr>
          <w:rFonts w:ascii="Times New Roman" w:hAnsi="Times New Roman" w:cs="Times New Roman"/>
          <w:color w:val="000000"/>
          <w:sz w:val="24"/>
          <w:szCs w:val="24"/>
        </w:rPr>
        <w:t>Осмоловская</w:t>
      </w:r>
      <w:proofErr w:type="spellEnd"/>
      <w:r>
        <w:rPr>
          <w:rFonts w:ascii="Times New Roman" w:hAnsi="Times New Roman" w:cs="Times New Roman"/>
          <w:color w:val="000000"/>
          <w:sz w:val="24"/>
          <w:szCs w:val="24"/>
        </w:rPr>
        <w:t xml:space="preserve"> «Теория обучения в информационном обществе»,</w:t>
      </w:r>
      <w:r w:rsidRPr="006979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Москва, «Просвещение», 2011</w:t>
      </w:r>
      <w:r w:rsidR="004A0C72">
        <w:rPr>
          <w:rFonts w:ascii="Times New Roman" w:hAnsi="Times New Roman" w:cs="Times New Roman"/>
          <w:color w:val="000000"/>
          <w:sz w:val="24"/>
          <w:szCs w:val="24"/>
        </w:rPr>
        <w:t>.</w:t>
      </w:r>
    </w:p>
    <w:p w:rsidR="005D21B3" w:rsidRDefault="005D21B3" w:rsidP="00077795">
      <w:pPr>
        <w:pStyle w:val="a4"/>
        <w:widowControl w:val="0"/>
        <w:numPr>
          <w:ilvl w:val="0"/>
          <w:numId w:val="1"/>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О.В. Крылова «Интересный урок географии», Москва, «Просвещение», 2000</w:t>
      </w:r>
      <w:r w:rsidR="004A0C72">
        <w:rPr>
          <w:rFonts w:ascii="Times New Roman" w:hAnsi="Times New Roman" w:cs="Times New Roman"/>
          <w:color w:val="000000"/>
          <w:sz w:val="24"/>
          <w:szCs w:val="24"/>
        </w:rPr>
        <w:t>.</w:t>
      </w:r>
    </w:p>
    <w:p w:rsidR="005900D1" w:rsidRPr="00077795" w:rsidRDefault="005D21B3" w:rsidP="00077795">
      <w:pPr>
        <w:pStyle w:val="a4"/>
        <w:widowControl w:val="0"/>
        <w:numPr>
          <w:ilvl w:val="0"/>
          <w:numId w:val="1"/>
        </w:numPr>
        <w:spacing w:line="240" w:lineRule="auto"/>
        <w:jc w:val="both"/>
        <w:rPr>
          <w:rFonts w:ascii="Times New Roman" w:hAnsi="Times New Roman" w:cs="Times New Roman"/>
          <w:color w:val="000000"/>
          <w:sz w:val="24"/>
          <w:szCs w:val="24"/>
        </w:rPr>
      </w:pPr>
      <w:r w:rsidRPr="00077795">
        <w:rPr>
          <w:rFonts w:ascii="Times New Roman" w:hAnsi="Times New Roman" w:cs="Times New Roman"/>
          <w:color w:val="000000"/>
          <w:sz w:val="24"/>
          <w:szCs w:val="24"/>
        </w:rPr>
        <w:t>Н.В. Яковлева, А.Б. Моргунова и др. «Уроки учительского мастерства», Волгоград, 2009</w:t>
      </w:r>
      <w:r w:rsidR="004A0C72">
        <w:rPr>
          <w:rFonts w:ascii="Times New Roman" w:hAnsi="Times New Roman" w:cs="Times New Roman"/>
          <w:color w:val="000000"/>
          <w:sz w:val="24"/>
          <w:szCs w:val="24"/>
        </w:rPr>
        <w:t>.</w:t>
      </w:r>
    </w:p>
    <w:sectPr w:rsidR="005900D1" w:rsidRPr="00077795" w:rsidSect="00D66FE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885"/>
    <w:multiLevelType w:val="hybridMultilevel"/>
    <w:tmpl w:val="D870F0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1B3"/>
    <w:rsid w:val="00077795"/>
    <w:rsid w:val="00080157"/>
    <w:rsid w:val="000B2BF4"/>
    <w:rsid w:val="00140E3F"/>
    <w:rsid w:val="004A0C72"/>
    <w:rsid w:val="00567ADE"/>
    <w:rsid w:val="005900D1"/>
    <w:rsid w:val="005D21B3"/>
    <w:rsid w:val="005E0EA6"/>
    <w:rsid w:val="00CB3E3B"/>
    <w:rsid w:val="00D060D2"/>
    <w:rsid w:val="00D40F63"/>
    <w:rsid w:val="00F54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D21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D21B3"/>
    <w:pPr>
      <w:ind w:left="720"/>
      <w:contextualSpacing/>
    </w:pPr>
  </w:style>
  <w:style w:type="paragraph" w:customStyle="1" w:styleId="A5">
    <w:name w:val="Текстовый блок A"/>
    <w:rsid w:val="00D40F63"/>
    <w:pPr>
      <w:spacing w:after="0" w:line="240" w:lineRule="auto"/>
    </w:pPr>
    <w:rPr>
      <w:rFonts w:ascii="Helvetica" w:eastAsia="Arial Unicode MS" w:hAnsi="Helvetica" w:cs="Arial Unicode MS"/>
      <w:color w:val="000000"/>
      <w:u w:color="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8</cp:revision>
  <dcterms:created xsi:type="dcterms:W3CDTF">2017-02-01T13:11:00Z</dcterms:created>
  <dcterms:modified xsi:type="dcterms:W3CDTF">2017-02-03T13:20:00Z</dcterms:modified>
</cp:coreProperties>
</file>