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A2" w:rsidRPr="00C13F69" w:rsidRDefault="00B437A2" w:rsidP="00C13F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3F69">
        <w:rPr>
          <w:rFonts w:ascii="Times New Roman" w:hAnsi="Times New Roman" w:cs="Times New Roman"/>
          <w:b/>
          <w:sz w:val="28"/>
          <w:szCs w:val="28"/>
        </w:rPr>
        <w:t>Роль информационных технологий в современном образовании</w:t>
      </w:r>
    </w:p>
    <w:p w:rsidR="00B437A2" w:rsidRPr="00C13F69" w:rsidRDefault="00B437A2" w:rsidP="00C13F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13F69">
        <w:rPr>
          <w:rFonts w:ascii="Times New Roman" w:hAnsi="Times New Roman" w:cs="Times New Roman"/>
          <w:sz w:val="28"/>
          <w:szCs w:val="28"/>
        </w:rPr>
        <w:t>Васильева Т. А.</w:t>
      </w:r>
    </w:p>
    <w:p w:rsidR="00B437A2" w:rsidRPr="00C13F69" w:rsidRDefault="00B437A2" w:rsidP="00C13F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13F6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6006B" w:rsidRPr="00C13F69" w:rsidRDefault="00B437A2" w:rsidP="00C13F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13F69">
        <w:rPr>
          <w:rFonts w:ascii="Times New Roman" w:hAnsi="Times New Roman" w:cs="Times New Roman"/>
          <w:sz w:val="28"/>
          <w:szCs w:val="28"/>
        </w:rPr>
        <w:t>В настоящее время, благодаря научно-техническому прогрессу, появляется возможность широкого применения компьютерно-коммуникационных средств в образовательном процессе. Компьютерные технологии способствуют появлению более эффективных программно-дидактических систем, которые расширяют возможности преподавания и стимулируют познавательную деятельность учащихся.</w:t>
      </w:r>
    </w:p>
    <w:p w:rsidR="00B437A2" w:rsidRPr="00C13F69" w:rsidRDefault="00B437A2" w:rsidP="00C13F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13F69">
        <w:rPr>
          <w:rFonts w:ascii="Times New Roman" w:hAnsi="Times New Roman" w:cs="Times New Roman"/>
          <w:sz w:val="28"/>
          <w:szCs w:val="28"/>
        </w:rPr>
        <w:t>Учебные материалы в цифровом формате более удобны, т.к. ими можно управлять, видоизменять, дополнять, преобразовывать и т.д. Учащиеся получают возможность творческого использования И</w:t>
      </w:r>
      <w:proofErr w:type="gramStart"/>
      <w:r w:rsidRPr="00C13F69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C13F69">
        <w:rPr>
          <w:rFonts w:ascii="Times New Roman" w:hAnsi="Times New Roman" w:cs="Times New Roman"/>
          <w:sz w:val="28"/>
          <w:szCs w:val="28"/>
        </w:rPr>
        <w:t>оцессе личностного развития.</w:t>
      </w:r>
    </w:p>
    <w:p w:rsidR="00B437A2" w:rsidRPr="00C13F69" w:rsidRDefault="00B437A2" w:rsidP="00C13F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F69">
        <w:rPr>
          <w:rFonts w:ascii="Times New Roman" w:hAnsi="Times New Roman" w:cs="Times New Roman"/>
          <w:sz w:val="28"/>
          <w:szCs w:val="28"/>
        </w:rPr>
        <w:t> </w:t>
      </w:r>
      <w:r w:rsidR="00C13F69">
        <w:rPr>
          <w:rFonts w:ascii="Times New Roman" w:hAnsi="Times New Roman" w:cs="Times New Roman"/>
          <w:sz w:val="28"/>
          <w:szCs w:val="28"/>
        </w:rPr>
        <w:tab/>
      </w:r>
      <w:r w:rsidRPr="00C13F69">
        <w:rPr>
          <w:rFonts w:ascii="Times New Roman" w:hAnsi="Times New Roman" w:cs="Times New Roman"/>
          <w:sz w:val="28"/>
          <w:szCs w:val="28"/>
        </w:rPr>
        <w:t xml:space="preserve">Я работаю учителем начальных классов </w:t>
      </w:r>
      <w:r w:rsidR="003D61E1" w:rsidRPr="00C13F69">
        <w:rPr>
          <w:rFonts w:ascii="Times New Roman" w:hAnsi="Times New Roman" w:cs="Times New Roman"/>
          <w:sz w:val="28"/>
          <w:szCs w:val="28"/>
        </w:rPr>
        <w:t>двадцать пять лет</w:t>
      </w:r>
      <w:r w:rsidRPr="00C13F69">
        <w:rPr>
          <w:rFonts w:ascii="Times New Roman" w:hAnsi="Times New Roman" w:cs="Times New Roman"/>
          <w:sz w:val="28"/>
          <w:szCs w:val="28"/>
        </w:rPr>
        <w:t xml:space="preserve">. Мне всегда  интересно заниматься чем-то новым и увлекательным, делать свои уроки насыщенными, продуктивными, современными. Ведь задача учителя состоит в том, чтобы заинтересовать детей своим предметом, привлечь внимание учеников, чтобы они захотели получать предложенные им знания и учились добывать их сами. </w:t>
      </w:r>
      <w:r w:rsidR="003A5417" w:rsidRPr="00C13F69">
        <w:rPr>
          <w:rFonts w:ascii="Times New Roman" w:hAnsi="Times New Roman" w:cs="Times New Roman"/>
          <w:sz w:val="28"/>
          <w:szCs w:val="28"/>
        </w:rPr>
        <w:t>В начальной школе невозможно провести урок без наглядности. Раньше это были различные плакаты, картинки, иллюстрации и многое другое.</w:t>
      </w:r>
      <w:r w:rsidR="003A5417" w:rsidRPr="00C13F69">
        <w:rPr>
          <w:rFonts w:ascii="Times New Roman" w:hAnsi="Times New Roman" w:cs="Times New Roman"/>
          <w:sz w:val="28"/>
          <w:szCs w:val="28"/>
        </w:rPr>
        <w:t xml:space="preserve"> </w:t>
      </w:r>
      <w:r w:rsidRPr="00C13F69">
        <w:rPr>
          <w:rFonts w:ascii="Times New Roman" w:hAnsi="Times New Roman" w:cs="Times New Roman"/>
          <w:sz w:val="28"/>
          <w:szCs w:val="28"/>
        </w:rPr>
        <w:t xml:space="preserve">Поиск эффективных методик привел меня к новым компьютерным технологиям, которые эффективно применяются при организации творческой познавательной деятельности учащихся в процессе изучения различных школьных дисциплин. </w:t>
      </w:r>
      <w:r w:rsidR="003A5417" w:rsidRPr="00C13F69">
        <w:rPr>
          <w:rFonts w:ascii="Times New Roman" w:hAnsi="Times New Roman" w:cs="Times New Roman"/>
          <w:sz w:val="28"/>
          <w:szCs w:val="28"/>
        </w:rPr>
        <w:t xml:space="preserve">Использование богатых графических, звуковых, интерактивных  возможностей компьютера </w:t>
      </w:r>
      <w:r w:rsidRPr="00C13F69">
        <w:rPr>
          <w:rFonts w:ascii="Times New Roman" w:hAnsi="Times New Roman" w:cs="Times New Roman"/>
          <w:sz w:val="28"/>
          <w:szCs w:val="28"/>
        </w:rPr>
        <w:t>открывают моим учащимся доступ к нетрадиционным источникам информации, позволяют реализовать принципиально новые формы и методы обучения.</w:t>
      </w:r>
    </w:p>
    <w:p w:rsidR="00B437A2" w:rsidRPr="00C13F69" w:rsidRDefault="003D61E1" w:rsidP="00C13F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13F69">
        <w:rPr>
          <w:rFonts w:ascii="Times New Roman" w:hAnsi="Times New Roman" w:cs="Times New Roman"/>
          <w:sz w:val="28"/>
          <w:szCs w:val="28"/>
        </w:rPr>
        <w:t>В начальной школе, используя ИКТ можно добиться: активизации познавательной деятельности, повышения умственной активности младших школьников;  повышения эмоционального отклика учащихся на уроке (малыши не поверят, пока не увидят);  качественной успеваемости учащихся;  развитию навыков самообразования и самоконтроля у младших школьников; приобретению навыков работы на компьютере учащимися начальной школы с соблюдением правил безопасности;  повышения темпа урока;  развития умения учащихся ориентироваться в информационных потоках окружающего мира;  овладения практическими способами работы с информацией.</w:t>
      </w:r>
    </w:p>
    <w:p w:rsidR="00B437A2" w:rsidRPr="00C13F69" w:rsidRDefault="00B437A2" w:rsidP="00C13F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13F69">
        <w:rPr>
          <w:rFonts w:ascii="Times New Roman" w:hAnsi="Times New Roman" w:cs="Times New Roman"/>
          <w:sz w:val="28"/>
          <w:szCs w:val="28"/>
        </w:rPr>
        <w:t>А что же мне как учителю дают информационные технологии. Во-первых, оперативность информации: только информационные технологии позволяют достаточно быстро получить полную и новую информа</w:t>
      </w:r>
      <w:r w:rsidR="00C13F69">
        <w:rPr>
          <w:rFonts w:ascii="Times New Roman" w:hAnsi="Times New Roman" w:cs="Times New Roman"/>
          <w:sz w:val="28"/>
          <w:szCs w:val="28"/>
        </w:rPr>
        <w:t xml:space="preserve">цию по моей предметной области. </w:t>
      </w:r>
      <w:r w:rsidRPr="00C13F69">
        <w:rPr>
          <w:rFonts w:ascii="Times New Roman" w:hAnsi="Times New Roman" w:cs="Times New Roman"/>
          <w:sz w:val="28"/>
          <w:szCs w:val="28"/>
        </w:rPr>
        <w:t xml:space="preserve">Во-вторых, динамичность хранения. Позволяет накапливать и сохранять дидактическую базу, решить проблему наглядности. Информационные технологии позволяют мне по-новому использовать на уроках текстовую, звуковую, графическую и видеоинформацию, дают </w:t>
      </w:r>
      <w:r w:rsidRPr="00C13F69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использовать самые различные источники информации. Опыт работы показал, что у учащихся, активно работающих с компьютером, формируется более высокий уровень самообразовательных навыков, умений ориентироваться в бурном потоке информации, умение выделять главное, обобщать, делать выводы. Программа </w:t>
      </w:r>
      <w:proofErr w:type="spellStart"/>
      <w:r w:rsidRPr="00C13F6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13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F69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13F69">
        <w:rPr>
          <w:rFonts w:ascii="Times New Roman" w:hAnsi="Times New Roman" w:cs="Times New Roman"/>
          <w:sz w:val="28"/>
          <w:szCs w:val="28"/>
        </w:rPr>
        <w:t xml:space="preserve"> позволяет не перегружать зрительное пространство, фиксируя внимание на изучаемом объекте.</w:t>
      </w:r>
    </w:p>
    <w:p w:rsidR="003D61E1" w:rsidRPr="00C13F69" w:rsidRDefault="003D61E1" w:rsidP="00C13F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13F69">
        <w:rPr>
          <w:rFonts w:ascii="Times New Roman" w:hAnsi="Times New Roman" w:cs="Times New Roman"/>
          <w:sz w:val="28"/>
          <w:szCs w:val="28"/>
        </w:rPr>
        <w:t>Фронтальная форма обучения – самая распространённая форма обучения в начальных классах. В этом случае использование проектора и экрана даёт возможность совмещать на уроке работу с презентацией  и другие формы деятельности:</w:t>
      </w:r>
    </w:p>
    <w:p w:rsidR="003D61E1" w:rsidRPr="00C13F69" w:rsidRDefault="003D61E1" w:rsidP="00C13F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F69">
        <w:rPr>
          <w:rFonts w:ascii="Times New Roman" w:hAnsi="Times New Roman" w:cs="Times New Roman"/>
          <w:sz w:val="28"/>
          <w:szCs w:val="28"/>
        </w:rPr>
        <w:t>-  ярко и наглядно проиллюстрировать изучаемый материал на большом экране;</w:t>
      </w:r>
    </w:p>
    <w:p w:rsidR="003D61E1" w:rsidRPr="00C13F69" w:rsidRDefault="003D61E1" w:rsidP="00C13F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F69">
        <w:rPr>
          <w:rFonts w:ascii="Times New Roman" w:hAnsi="Times New Roman" w:cs="Times New Roman"/>
          <w:sz w:val="28"/>
          <w:szCs w:val="28"/>
        </w:rPr>
        <w:t>-  обсудить просмотренный материал с классом;</w:t>
      </w:r>
    </w:p>
    <w:p w:rsidR="003D61E1" w:rsidRPr="00C13F69" w:rsidRDefault="003D61E1" w:rsidP="00C13F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F69">
        <w:rPr>
          <w:rFonts w:ascii="Times New Roman" w:hAnsi="Times New Roman" w:cs="Times New Roman"/>
          <w:sz w:val="28"/>
          <w:szCs w:val="28"/>
        </w:rPr>
        <w:t>-  совместно решить предлагаемые задания или найти ответы в учебнике;</w:t>
      </w:r>
    </w:p>
    <w:p w:rsidR="003D61E1" w:rsidRPr="00C13F69" w:rsidRDefault="003D61E1" w:rsidP="00C13F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F69">
        <w:rPr>
          <w:rFonts w:ascii="Times New Roman" w:hAnsi="Times New Roman" w:cs="Times New Roman"/>
          <w:sz w:val="28"/>
          <w:szCs w:val="28"/>
        </w:rPr>
        <w:t>-  индивидуально выполнить работу в рабочей тетради;</w:t>
      </w:r>
    </w:p>
    <w:p w:rsidR="003D61E1" w:rsidRPr="00C13F69" w:rsidRDefault="003D61E1" w:rsidP="00C13F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F69">
        <w:rPr>
          <w:rFonts w:ascii="Times New Roman" w:hAnsi="Times New Roman" w:cs="Times New Roman"/>
          <w:sz w:val="28"/>
          <w:szCs w:val="28"/>
        </w:rPr>
        <w:t>-  выполнить некоторые задания в группах или парах.</w:t>
      </w:r>
    </w:p>
    <w:p w:rsidR="003D61E1" w:rsidRPr="00C13F69" w:rsidRDefault="003D61E1" w:rsidP="00C13F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13F69">
        <w:rPr>
          <w:rFonts w:ascii="Times New Roman" w:hAnsi="Times New Roman" w:cs="Times New Roman"/>
          <w:sz w:val="28"/>
          <w:szCs w:val="28"/>
        </w:rPr>
        <w:t>Компьютер используется мною на всех этапах обучения. На этапе объяснения нового материала мне оказывает неоценимую помощь при демонстрации наглядного материала компьютерная техника. При самостоятельной работе весьма эффективно использование как DVD/CD дисков, которые представляют довольно богатый учебный материал, так и учебных игр. Они помогают привлечь внимание детей, вызвать интерес к учебной деятельности.</w:t>
      </w:r>
      <w:r w:rsidR="003A5417" w:rsidRPr="00C13F69">
        <w:rPr>
          <w:rFonts w:ascii="Times New Roman" w:hAnsi="Times New Roman" w:cs="Times New Roman"/>
          <w:sz w:val="28"/>
          <w:szCs w:val="28"/>
        </w:rPr>
        <w:t xml:space="preserve"> </w:t>
      </w:r>
      <w:r w:rsidRPr="00C13F69">
        <w:rPr>
          <w:rFonts w:ascii="Times New Roman" w:hAnsi="Times New Roman" w:cs="Times New Roman"/>
          <w:sz w:val="28"/>
          <w:szCs w:val="28"/>
        </w:rPr>
        <w:t xml:space="preserve">На этапе обобщения и закрепления материала я удачно использую компьютерные кроссворды, тесты, тренажёры и игры. </w:t>
      </w:r>
    </w:p>
    <w:p w:rsidR="003A5417" w:rsidRPr="00C13F69" w:rsidRDefault="003A5417" w:rsidP="00C13F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F69">
        <w:rPr>
          <w:rFonts w:ascii="Times New Roman" w:hAnsi="Times New Roman" w:cs="Times New Roman"/>
          <w:sz w:val="28"/>
          <w:szCs w:val="28"/>
        </w:rPr>
        <w:t> </w:t>
      </w:r>
      <w:r w:rsidR="00C13F69">
        <w:rPr>
          <w:rFonts w:ascii="Times New Roman" w:hAnsi="Times New Roman" w:cs="Times New Roman"/>
          <w:sz w:val="28"/>
          <w:szCs w:val="28"/>
        </w:rPr>
        <w:tab/>
      </w:r>
      <w:r w:rsidRPr="00C13F69">
        <w:rPr>
          <w:rFonts w:ascii="Times New Roman" w:hAnsi="Times New Roman" w:cs="Times New Roman"/>
          <w:sz w:val="28"/>
          <w:szCs w:val="28"/>
        </w:rPr>
        <w:t>При подготовке уроков литературного чтения я часто прибегаю к  помощи Интернет ресурсов (презентации о жизни и творчестве писателей, насыщенные наглядным материалом, доступным детскому пониманию; викторины по изученным произведениям).</w:t>
      </w:r>
    </w:p>
    <w:p w:rsidR="003A5417" w:rsidRPr="00C13F69" w:rsidRDefault="003A5417" w:rsidP="00C13F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F69">
        <w:rPr>
          <w:rFonts w:ascii="Times New Roman" w:hAnsi="Times New Roman" w:cs="Times New Roman"/>
          <w:sz w:val="28"/>
          <w:szCs w:val="28"/>
        </w:rPr>
        <w:t> </w:t>
      </w:r>
      <w:r w:rsidR="00C13F69">
        <w:rPr>
          <w:rFonts w:ascii="Times New Roman" w:hAnsi="Times New Roman" w:cs="Times New Roman"/>
          <w:sz w:val="28"/>
          <w:szCs w:val="28"/>
        </w:rPr>
        <w:tab/>
      </w:r>
      <w:r w:rsidRPr="00C13F69">
        <w:rPr>
          <w:rFonts w:ascii="Times New Roman" w:hAnsi="Times New Roman" w:cs="Times New Roman"/>
          <w:sz w:val="28"/>
          <w:szCs w:val="28"/>
        </w:rPr>
        <w:t xml:space="preserve">На уроках русского языка я тоже активно использую возможности </w:t>
      </w:r>
      <w:proofErr w:type="gramStart"/>
      <w:r w:rsidRPr="00C13F69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Pr="00C13F69">
        <w:rPr>
          <w:rFonts w:ascii="Times New Roman" w:hAnsi="Times New Roman" w:cs="Times New Roman"/>
          <w:sz w:val="28"/>
          <w:szCs w:val="28"/>
        </w:rPr>
        <w:t xml:space="preserve">. Для эффективного обучения  орфографии необходимо многократное  и разнообразное использование наглядности на разных этапах работы над понятием, включение большого количества различных упражнений для закрепления навыка. С этой целью я использую ИКТ.  На уроках русского языка – мультимедийный  проектор и настенный экран используется как источник учебной информации, наглядное пособие, с качественно новым уровнем возможностей мультимедиа, тренажёр, средство диагностики и контроля. Включение в процесс обучения электронных динамических схем и моделей, таблиц, красочных иллюстраций и т.д. позволяет усилить продуктивность визуальной среды. Огромную помощь оказывает компьютер   в разработке уроков по развитию речи. Это и использование репродукций картин (сочинение по картине) и электронные презентации, включающие репродукции картин и информацию о творчестве художника. При работе с деформированным текстом – составление предложений из слов, моделирование текста из отдельных предложений.  На уроках обобщения  использую яркую красочную презентацию, </w:t>
      </w:r>
      <w:r w:rsidRPr="00C13F69">
        <w:rPr>
          <w:rFonts w:ascii="Times New Roman" w:hAnsi="Times New Roman" w:cs="Times New Roman"/>
          <w:sz w:val="28"/>
          <w:szCs w:val="28"/>
        </w:rPr>
        <w:lastRenderedPageBreak/>
        <w:t>привлекающую внимание детей, позволяющую продуктивно обобщить знания по теме.</w:t>
      </w:r>
    </w:p>
    <w:p w:rsidR="00C13F69" w:rsidRPr="00C13F69" w:rsidRDefault="00C13F69" w:rsidP="00C13F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13F69">
        <w:rPr>
          <w:rFonts w:ascii="Times New Roman" w:hAnsi="Times New Roman" w:cs="Times New Roman"/>
          <w:sz w:val="28"/>
          <w:szCs w:val="28"/>
        </w:rPr>
        <w:t xml:space="preserve">Одна из главных задач образования - это развитие творческих способностей ребенка. В математике это достигается решением необычных задач. Для этого детям предлагаются задачи на сообразительность, задачи-шутки, числовые головоломки, лабиринты, ребусы. Я стараюсь использовать нестандартные и занимательные задачи на каждом уроке. Ребята с увлечением решают такие задачи и очень хотят показать свои достижения всему классу, проверить их правильность, сравнить свои решения с другими. Анимация этих заданий и демонстрация на экране позволяет это сделать. </w:t>
      </w:r>
      <w:r w:rsidR="003D61E1" w:rsidRPr="00C13F69">
        <w:rPr>
          <w:rFonts w:ascii="Times New Roman" w:hAnsi="Times New Roman" w:cs="Times New Roman"/>
          <w:sz w:val="28"/>
          <w:szCs w:val="28"/>
        </w:rPr>
        <w:t xml:space="preserve">Убеждена, что на уроках математики игра развивает вычислительные навыки, </w:t>
      </w:r>
      <w:r w:rsidR="003A5417" w:rsidRPr="00C13F69">
        <w:rPr>
          <w:rFonts w:ascii="Times New Roman" w:hAnsi="Times New Roman" w:cs="Times New Roman"/>
          <w:sz w:val="28"/>
          <w:szCs w:val="28"/>
        </w:rPr>
        <w:t xml:space="preserve">при помощи компьютера можно решить проблему дефицита подвижной наглядности, когда дети под руководством учителя на экране монитора (проектора) сравнивают способом наложения геометрические фигуры, решают задачи. </w:t>
      </w:r>
    </w:p>
    <w:p w:rsidR="003D61E1" w:rsidRPr="00C13F69" w:rsidRDefault="003A5417" w:rsidP="00C13F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13F69">
        <w:rPr>
          <w:rFonts w:ascii="Times New Roman" w:hAnsi="Times New Roman" w:cs="Times New Roman"/>
          <w:sz w:val="28"/>
          <w:szCs w:val="28"/>
        </w:rPr>
        <w:t>Н</w:t>
      </w:r>
      <w:r w:rsidR="003D61E1" w:rsidRPr="00C13F69">
        <w:rPr>
          <w:rFonts w:ascii="Times New Roman" w:hAnsi="Times New Roman" w:cs="Times New Roman"/>
          <w:sz w:val="28"/>
          <w:szCs w:val="28"/>
        </w:rPr>
        <w:t>а уроках окружающего мира и краеведения расширяет представление о природе и красоте родного края.</w:t>
      </w:r>
      <w:r w:rsidR="00C13F69" w:rsidRPr="00C13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F69" w:rsidRPr="00C13F69">
        <w:rPr>
          <w:rFonts w:ascii="Times New Roman" w:hAnsi="Times New Roman" w:cs="Times New Roman"/>
          <w:sz w:val="28"/>
          <w:szCs w:val="28"/>
        </w:rPr>
        <w:t>Использование наглядности иллюстрирует авторский текст, помогает увидеть своими глазами необыкновенные растения и животных, отправиться в увлекательные путешествия.</w:t>
      </w:r>
    </w:p>
    <w:p w:rsidR="003A5417" w:rsidRPr="00C13F69" w:rsidRDefault="003A5417" w:rsidP="00C13F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13F69">
        <w:rPr>
          <w:rFonts w:ascii="Times New Roman" w:hAnsi="Times New Roman" w:cs="Times New Roman"/>
          <w:sz w:val="28"/>
          <w:szCs w:val="28"/>
        </w:rPr>
        <w:t>Использование ИКТ в учебном процессе должно быть четко регламентировано и основано на учете следующих возрастных особенностей учащихся:</w:t>
      </w:r>
    </w:p>
    <w:p w:rsidR="003A5417" w:rsidRPr="00C13F69" w:rsidRDefault="00C13F69" w:rsidP="00C13F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417" w:rsidRPr="00C13F69">
        <w:rPr>
          <w:rFonts w:ascii="Times New Roman" w:hAnsi="Times New Roman" w:cs="Times New Roman"/>
          <w:sz w:val="28"/>
          <w:szCs w:val="28"/>
        </w:rPr>
        <w:t xml:space="preserve">в начальной школе происходит смена ведущей деятельности ребенка с игровой на </w:t>
      </w:r>
      <w:proofErr w:type="gramStart"/>
      <w:r w:rsidR="003A5417" w:rsidRPr="00C13F69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="003A5417" w:rsidRPr="00C13F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5417" w:rsidRPr="00C13F69">
        <w:rPr>
          <w:rFonts w:ascii="Times New Roman" w:hAnsi="Times New Roman" w:cs="Times New Roman"/>
          <w:sz w:val="28"/>
          <w:szCs w:val="28"/>
        </w:rPr>
        <w:t>Использование игровых возможностей компьютера в сочетании с дидактическими, позволяет сделать этот процесс более плавным;</w:t>
      </w:r>
      <w:proofErr w:type="gramEnd"/>
    </w:p>
    <w:p w:rsidR="003A5417" w:rsidRPr="00C13F69" w:rsidRDefault="00C13F69" w:rsidP="00C13F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417" w:rsidRPr="00C13F69">
        <w:rPr>
          <w:rFonts w:ascii="Times New Roman" w:hAnsi="Times New Roman" w:cs="Times New Roman"/>
          <w:sz w:val="28"/>
          <w:szCs w:val="28"/>
        </w:rPr>
        <w:t>большая часть знаний, умений и навыков, полученных на уроках, ещё не используется младшими школьниками во внеурочной деятельности; их практическая ценность утрачивается, а прочность существенно снижается. Применение же полученных знаний, умений и навыков в игровой компьютерной среде приводит к их актуализации и мотивации их приобретения;</w:t>
      </w:r>
    </w:p>
    <w:p w:rsidR="003A5417" w:rsidRPr="00C13F69" w:rsidRDefault="00C13F69" w:rsidP="00C13F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417" w:rsidRPr="00C13F69">
        <w:rPr>
          <w:rFonts w:ascii="Times New Roman" w:hAnsi="Times New Roman" w:cs="Times New Roman"/>
          <w:sz w:val="28"/>
          <w:szCs w:val="28"/>
        </w:rPr>
        <w:t>высокая степень эмоциональности младших школьников значительно сдерживается строгими рамками учебного процесса. Занятия же с использованием ИКТ позволяют частично разрядить высокую эмоциональную напряжен</w:t>
      </w:r>
      <w:r w:rsidRPr="00C13F69">
        <w:rPr>
          <w:rFonts w:ascii="Times New Roman" w:hAnsi="Times New Roman" w:cs="Times New Roman"/>
          <w:sz w:val="28"/>
          <w:szCs w:val="28"/>
        </w:rPr>
        <w:t>ность и оживить учебный процесс;</w:t>
      </w:r>
    </w:p>
    <w:p w:rsidR="00C13F69" w:rsidRPr="00C13F69" w:rsidRDefault="00C13F69" w:rsidP="00C13F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F69">
        <w:rPr>
          <w:rFonts w:ascii="Times New Roman" w:hAnsi="Times New Roman" w:cs="Times New Roman"/>
          <w:sz w:val="28"/>
          <w:szCs w:val="28"/>
        </w:rPr>
        <w:t>г</w:t>
      </w:r>
      <w:r w:rsidRPr="00C13F69">
        <w:rPr>
          <w:rFonts w:ascii="Times New Roman" w:hAnsi="Times New Roman" w:cs="Times New Roman"/>
          <w:sz w:val="28"/>
          <w:szCs w:val="28"/>
        </w:rPr>
        <w:t>игиенические требования к работе учащихся за компьютером.</w:t>
      </w:r>
      <w:r w:rsidRPr="00C13F69">
        <w:rPr>
          <w:rFonts w:ascii="Times New Roman" w:hAnsi="Times New Roman" w:cs="Times New Roman"/>
          <w:sz w:val="28"/>
          <w:szCs w:val="28"/>
        </w:rPr>
        <w:t xml:space="preserve"> </w:t>
      </w:r>
      <w:r w:rsidRPr="00C13F69">
        <w:rPr>
          <w:rFonts w:ascii="Times New Roman" w:hAnsi="Times New Roman" w:cs="Times New Roman"/>
          <w:sz w:val="28"/>
          <w:szCs w:val="28"/>
        </w:rPr>
        <w:t>Количество уроков с применением ТСО (компьютера) в неделю не должно превышать 6 - сюда относятся также уроки с использованием кинофильмов и т.п.</w:t>
      </w:r>
    </w:p>
    <w:p w:rsidR="00C13F69" w:rsidRPr="00C13F69" w:rsidRDefault="00C13F69" w:rsidP="00C13F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3F69">
        <w:rPr>
          <w:rFonts w:ascii="Times New Roman" w:hAnsi="Times New Roman" w:cs="Times New Roman"/>
          <w:sz w:val="28"/>
          <w:szCs w:val="28"/>
        </w:rPr>
        <w:t xml:space="preserve">Основная задача учителя заключается в том, чтобы занимательность урока с ИКТ не заслоняла учебные цели. Дети моего класса с удовольствием воспринимают использование современных информационных технологий. Родители с удовольствием помогают ребятам в подготовке собственных презентаций, в работе над проектами значит, родители понимают значимость ИКТ в жизни современного ученика и работают в единстве со школой. Развитие способностей ученика в начальной школе зависит от множества </w:t>
      </w:r>
      <w:r w:rsidRPr="00C13F69">
        <w:rPr>
          <w:rFonts w:ascii="Times New Roman" w:hAnsi="Times New Roman" w:cs="Times New Roman"/>
          <w:sz w:val="28"/>
          <w:szCs w:val="28"/>
        </w:rPr>
        <w:lastRenderedPageBreak/>
        <w:t>факторов, в том числе и от того, насколько наглядным и удобным для его восприятия является учебный материал. Урок должен быть ярким, эффектным, эмоциональным, а главное - продуктивным. Только тогда знания, переданные детям, надолго запомнятся, станут прочной основой того фундамента, на который будет опираться все его дальнейшее образование. Помочь учителю в решении этой непростой задачи может сочетание традиционных методов обучения и современных информационно-коммуникационных технологий.</w:t>
      </w:r>
    </w:p>
    <w:p w:rsidR="003A5417" w:rsidRPr="00C13F69" w:rsidRDefault="003A5417" w:rsidP="00C13F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1E1" w:rsidRPr="00C13F69" w:rsidRDefault="003D61E1" w:rsidP="00C13F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1E1" w:rsidRPr="00C13F69" w:rsidRDefault="003D61E1" w:rsidP="00C13F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D61E1" w:rsidRPr="00C1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775"/>
    <w:multiLevelType w:val="multilevel"/>
    <w:tmpl w:val="A016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A2"/>
    <w:rsid w:val="003A5417"/>
    <w:rsid w:val="003D61E1"/>
    <w:rsid w:val="00B437A2"/>
    <w:rsid w:val="00C13F69"/>
    <w:rsid w:val="00C6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2018-08-02T14:06:00Z</dcterms:created>
  <dcterms:modified xsi:type="dcterms:W3CDTF">2018-08-02T14:46:00Z</dcterms:modified>
</cp:coreProperties>
</file>