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5B0" w:rsidRDefault="00E278E2" w:rsidP="00B02C6D">
      <w:pPr>
        <w:jc w:val="center"/>
      </w:pPr>
      <w:r>
        <w:t>ОТКРЫТОЕ ЗАНЯТИЕ НА ТЕМУ :</w:t>
      </w:r>
    </w:p>
    <w:p w:rsidR="008954C6" w:rsidRPr="008C665E" w:rsidRDefault="00B02C6D" w:rsidP="00B02C6D">
      <w:pPr>
        <w:jc w:val="center"/>
        <w:rPr>
          <w:b/>
        </w:rPr>
      </w:pPr>
      <w:r w:rsidRPr="008C665E">
        <w:rPr>
          <w:b/>
        </w:rPr>
        <w:t xml:space="preserve"> Падежные конструкции. </w:t>
      </w:r>
    </w:p>
    <w:p w:rsidR="00B02C6D" w:rsidRDefault="00B02C6D" w:rsidP="00B02C6D">
      <w:pPr>
        <w:jc w:val="center"/>
      </w:pPr>
      <w:r w:rsidRPr="008C665E">
        <w:rPr>
          <w:b/>
        </w:rPr>
        <w:t>Предложный падеж множественного числа существительных</w:t>
      </w:r>
      <w:r>
        <w:t>.</w:t>
      </w:r>
    </w:p>
    <w:p w:rsidR="00C31D77" w:rsidRDefault="00C31D77" w:rsidP="00B02C6D">
      <w:pPr>
        <w:jc w:val="center"/>
        <w:rPr>
          <w:b/>
        </w:rPr>
      </w:pPr>
      <w:r w:rsidRPr="00E278E2">
        <w:rPr>
          <w:b/>
        </w:rPr>
        <w:t>Лексическая тема «Посуда. Продукты питания»</w:t>
      </w:r>
    </w:p>
    <w:p w:rsidR="00E278E2" w:rsidRDefault="00E278E2" w:rsidP="00E278E2">
      <w:pPr>
        <w:contextualSpacing/>
        <w:jc w:val="right"/>
      </w:pPr>
      <w:proofErr w:type="spellStart"/>
      <w:r>
        <w:t>Сущенко</w:t>
      </w:r>
      <w:proofErr w:type="spellEnd"/>
      <w:r>
        <w:t xml:space="preserve"> Т.Н. учитель-логопед</w:t>
      </w:r>
    </w:p>
    <w:p w:rsidR="00E278E2" w:rsidRDefault="00E278E2" w:rsidP="00E278E2">
      <w:pPr>
        <w:contextualSpacing/>
        <w:jc w:val="right"/>
      </w:pPr>
      <w:r>
        <w:t>МДОУ "Детский сад №1</w:t>
      </w:r>
    </w:p>
    <w:p w:rsidR="00E278E2" w:rsidRDefault="00E278E2" w:rsidP="00E278E2">
      <w:pPr>
        <w:contextualSpacing/>
        <w:jc w:val="right"/>
      </w:pPr>
      <w:r>
        <w:t>комбинированного вида"</w:t>
      </w:r>
    </w:p>
    <w:p w:rsidR="00E278E2" w:rsidRPr="00E278E2" w:rsidRDefault="00E278E2" w:rsidP="00E278E2">
      <w:pPr>
        <w:contextualSpacing/>
        <w:jc w:val="right"/>
      </w:pPr>
      <w:r>
        <w:t>городского округа ЗАТО Шиханы</w:t>
      </w:r>
    </w:p>
    <w:p w:rsidR="00B02C6D" w:rsidRDefault="00B02C6D" w:rsidP="00B02C6D">
      <w:r>
        <w:t>ЗАДАЧИ:</w:t>
      </w:r>
    </w:p>
    <w:p w:rsidR="00B02C6D" w:rsidRDefault="00B02C6D" w:rsidP="005C639D">
      <w:pPr>
        <w:jc w:val="both"/>
      </w:pPr>
      <w:r w:rsidRPr="008C665E">
        <w:rPr>
          <w:u w:val="single"/>
        </w:rPr>
        <w:t>Коррекционно-образовательные</w:t>
      </w:r>
      <w:r>
        <w:t>: продолжать учить детей употреблять  существительные в предложном  падеже множественного числа, согласовывая данные существительные с глаголом, а также замечать и исправлять ошибки в падежном согласовании</w:t>
      </w:r>
      <w:r w:rsidR="00855FF7">
        <w:t xml:space="preserve"> глагола и существительного, учить согласовывать числительные с существительными.</w:t>
      </w:r>
    </w:p>
    <w:p w:rsidR="00855FF7" w:rsidRDefault="00855FF7" w:rsidP="005C639D">
      <w:pPr>
        <w:jc w:val="both"/>
      </w:pPr>
      <w:r w:rsidRPr="008C665E">
        <w:rPr>
          <w:u w:val="single"/>
        </w:rPr>
        <w:t>Коррекционно-развивающие</w:t>
      </w:r>
      <w:r>
        <w:t>: упражнять в умении строить полные  предложения,</w:t>
      </w:r>
      <w:r w:rsidR="008C665E">
        <w:t xml:space="preserve"> упражнять в образовании  и  употреблении множественного числа существительных, активизировать и обогащать словарь детей по теме «Посуда»,  </w:t>
      </w:r>
      <w:r>
        <w:t xml:space="preserve"> развивать речевое внимание и память, зрительное восприятие (профилактика зрительной </w:t>
      </w:r>
      <w:proofErr w:type="spellStart"/>
      <w:r>
        <w:t>дизграфии</w:t>
      </w:r>
      <w:proofErr w:type="spellEnd"/>
      <w:r>
        <w:t>), развивать мелкую моторику рук.</w:t>
      </w:r>
    </w:p>
    <w:p w:rsidR="00855FF7" w:rsidRDefault="00855FF7" w:rsidP="005C639D">
      <w:pPr>
        <w:jc w:val="both"/>
      </w:pPr>
      <w:r w:rsidRPr="008C665E">
        <w:rPr>
          <w:u w:val="single"/>
        </w:rPr>
        <w:t>Коррекционно-воспитательные</w:t>
      </w:r>
      <w:r>
        <w:t>: воспитывать бережное отношение к посуде, интерес к художественным произведениям.</w:t>
      </w:r>
    </w:p>
    <w:p w:rsidR="001A4761" w:rsidRDefault="001A4761" w:rsidP="005C639D">
      <w:pPr>
        <w:jc w:val="both"/>
      </w:pPr>
      <w:r>
        <w:t>ПРЕДШЕСТВУЮЩАЯ РАБОТА: чтение сказки К.И. Чуковского «</w:t>
      </w:r>
      <w:proofErr w:type="spellStart"/>
      <w:r>
        <w:t>Федорино</w:t>
      </w:r>
      <w:proofErr w:type="spellEnd"/>
      <w:r>
        <w:t xml:space="preserve"> горе», рассматривание  и классификация посуды, отгадывание  и составление описательных загадок о посуде.</w:t>
      </w:r>
    </w:p>
    <w:p w:rsidR="001A4761" w:rsidRDefault="001A4761" w:rsidP="005C639D">
      <w:pPr>
        <w:jc w:val="both"/>
      </w:pPr>
      <w:r>
        <w:t>МАТЕРИАЛЬНОЕ ОБЕСПЕЧЕНИЕ: предметные картинки посуды и продуктов питания, б. Федора, коты, мяч, кастрюлька,</w:t>
      </w:r>
      <w:r w:rsidR="00FB37FF">
        <w:t xml:space="preserve"> картинки с контурным из</w:t>
      </w:r>
      <w:r w:rsidR="00D5616D">
        <w:t>ображением посуды, тетради, кара</w:t>
      </w:r>
      <w:r w:rsidR="00FB37FF">
        <w:t>ндаши.</w:t>
      </w:r>
    </w:p>
    <w:p w:rsidR="00D5616D" w:rsidRPr="00762C40" w:rsidRDefault="00D5616D" w:rsidP="005C639D">
      <w:pPr>
        <w:jc w:val="both"/>
        <w:rPr>
          <w:u w:val="single"/>
        </w:rPr>
      </w:pPr>
      <w:r w:rsidRPr="00762C40">
        <w:rPr>
          <w:u w:val="single"/>
        </w:rPr>
        <w:t>ХОД:</w:t>
      </w:r>
    </w:p>
    <w:p w:rsidR="00A24E83" w:rsidRDefault="00D5616D" w:rsidP="005C639D">
      <w:pPr>
        <w:shd w:val="clear" w:color="auto" w:fill="FFFFFF"/>
        <w:jc w:val="both"/>
      </w:pPr>
      <w:r>
        <w:t>ОРГ. МОМЕНТ: Игра  с мячом «Один – много» (чайник – чайники, ложка – ложки, т.д.)</w:t>
      </w:r>
    </w:p>
    <w:p w:rsidR="00A24E83" w:rsidRDefault="00A24E83" w:rsidP="005C639D">
      <w:pPr>
        <w:shd w:val="clear" w:color="auto" w:fill="FFFFFF"/>
        <w:jc w:val="both"/>
      </w:pPr>
      <w:r>
        <w:t>1.Сегодня ребята мы встретимся с героями сказки,  попробуйте ее назвать.</w:t>
      </w:r>
    </w:p>
    <w:p w:rsidR="00A24E83" w:rsidRPr="005C639D" w:rsidRDefault="00A24E83" w:rsidP="00A24E83">
      <w:pPr>
        <w:shd w:val="clear" w:color="auto" w:fill="FFFFFF"/>
        <w:jc w:val="center"/>
        <w:rPr>
          <w:rFonts w:eastAsia="Times New Roman" w:cs="Times New Roman"/>
          <w:color w:val="303030"/>
          <w:szCs w:val="28"/>
          <w:lang w:eastAsia="ru-RU"/>
        </w:rPr>
      </w:pPr>
      <w:r w:rsidRPr="005C639D">
        <w:rPr>
          <w:rFonts w:cs="Times New Roman"/>
          <w:color w:val="303030"/>
          <w:szCs w:val="28"/>
        </w:rPr>
        <w:t xml:space="preserve"> </w:t>
      </w:r>
      <w:r w:rsidRPr="005C639D">
        <w:rPr>
          <w:rFonts w:eastAsia="Times New Roman" w:cs="Times New Roman"/>
          <w:color w:val="303030"/>
          <w:szCs w:val="28"/>
          <w:lang w:eastAsia="ru-RU"/>
        </w:rPr>
        <w:t xml:space="preserve">А на белой </w:t>
      </w:r>
      <w:proofErr w:type="spellStart"/>
      <w:r w:rsidRPr="005C639D">
        <w:rPr>
          <w:rFonts w:eastAsia="Times New Roman" w:cs="Times New Roman"/>
          <w:color w:val="303030"/>
          <w:szCs w:val="28"/>
          <w:lang w:eastAsia="ru-RU"/>
        </w:rPr>
        <w:t>табуреточке</w:t>
      </w:r>
      <w:proofErr w:type="spellEnd"/>
      <w:r w:rsidRPr="005C639D">
        <w:rPr>
          <w:rFonts w:eastAsia="Times New Roman" w:cs="Times New Roman"/>
          <w:color w:val="303030"/>
          <w:szCs w:val="28"/>
          <w:lang w:eastAsia="ru-RU"/>
        </w:rPr>
        <w:br/>
        <w:t>Да на вышитой салфеточке</w:t>
      </w:r>
      <w:r w:rsidRPr="005C639D">
        <w:rPr>
          <w:rFonts w:eastAsia="Times New Roman" w:cs="Times New Roman"/>
          <w:color w:val="303030"/>
          <w:szCs w:val="28"/>
          <w:lang w:eastAsia="ru-RU"/>
        </w:rPr>
        <w:br/>
      </w:r>
      <w:r w:rsidRPr="005C639D">
        <w:rPr>
          <w:rFonts w:eastAsia="Times New Roman" w:cs="Times New Roman"/>
          <w:color w:val="303030"/>
          <w:szCs w:val="28"/>
          <w:lang w:eastAsia="ru-RU"/>
        </w:rPr>
        <w:lastRenderedPageBreak/>
        <w:t>Самовар стоит,</w:t>
      </w:r>
      <w:r w:rsidRPr="005C639D">
        <w:rPr>
          <w:rFonts w:eastAsia="Times New Roman" w:cs="Times New Roman"/>
          <w:color w:val="303030"/>
          <w:szCs w:val="28"/>
          <w:lang w:eastAsia="ru-RU"/>
        </w:rPr>
        <w:br/>
        <w:t>Словно жар горит,</w:t>
      </w:r>
      <w:r w:rsidRPr="005C639D">
        <w:rPr>
          <w:rFonts w:eastAsia="Times New Roman" w:cs="Times New Roman"/>
          <w:color w:val="303030"/>
          <w:szCs w:val="28"/>
          <w:lang w:eastAsia="ru-RU"/>
        </w:rPr>
        <w:br/>
        <w:t>И пыхтит, и на бабу поглядывает:</w:t>
      </w:r>
      <w:r w:rsidRPr="005C639D">
        <w:rPr>
          <w:rFonts w:eastAsia="Times New Roman" w:cs="Times New Roman"/>
          <w:color w:val="303030"/>
          <w:szCs w:val="28"/>
          <w:lang w:eastAsia="ru-RU"/>
        </w:rPr>
        <w:br/>
        <w:t xml:space="preserve">«Я </w:t>
      </w:r>
      <w:proofErr w:type="spellStart"/>
      <w:r w:rsidRPr="005C639D">
        <w:rPr>
          <w:rFonts w:eastAsia="Times New Roman" w:cs="Times New Roman"/>
          <w:color w:val="303030"/>
          <w:szCs w:val="28"/>
          <w:lang w:eastAsia="ru-RU"/>
        </w:rPr>
        <w:t>Федорушку</w:t>
      </w:r>
      <w:proofErr w:type="spellEnd"/>
      <w:r w:rsidRPr="005C639D">
        <w:rPr>
          <w:rFonts w:eastAsia="Times New Roman" w:cs="Times New Roman"/>
          <w:color w:val="303030"/>
          <w:szCs w:val="28"/>
          <w:lang w:eastAsia="ru-RU"/>
        </w:rPr>
        <w:t xml:space="preserve"> прощаю,</w:t>
      </w:r>
      <w:r w:rsidRPr="005C639D">
        <w:rPr>
          <w:rFonts w:eastAsia="Times New Roman" w:cs="Times New Roman"/>
          <w:color w:val="303030"/>
          <w:szCs w:val="28"/>
          <w:lang w:eastAsia="ru-RU"/>
        </w:rPr>
        <w:br/>
        <w:t>Сладким чаем угощаю.</w:t>
      </w:r>
      <w:r w:rsidRPr="005C639D">
        <w:rPr>
          <w:rFonts w:eastAsia="Times New Roman" w:cs="Times New Roman"/>
          <w:color w:val="303030"/>
          <w:szCs w:val="28"/>
          <w:lang w:eastAsia="ru-RU"/>
        </w:rPr>
        <w:br/>
        <w:t>Кушай, кушай, Федора Егоровна!»</w:t>
      </w:r>
    </w:p>
    <w:p w:rsidR="00A24E83" w:rsidRPr="005C639D" w:rsidRDefault="00A24E83" w:rsidP="00A24E83">
      <w:pPr>
        <w:shd w:val="clear" w:color="auto" w:fill="FFFFFF"/>
        <w:jc w:val="center"/>
        <w:rPr>
          <w:rFonts w:cs="Times New Roman"/>
          <w:szCs w:val="28"/>
        </w:rPr>
      </w:pPr>
      <w:r>
        <w:t xml:space="preserve"> Да, ребята, с</w:t>
      </w:r>
      <w:r w:rsidR="00D5616D">
        <w:t>егодня мы с вами встретимся с героями сказки  «</w:t>
      </w:r>
      <w:proofErr w:type="spellStart"/>
      <w:r w:rsidR="00D5616D">
        <w:t>Федорино</w:t>
      </w:r>
      <w:proofErr w:type="spellEnd"/>
      <w:r w:rsidR="00D5616D">
        <w:t xml:space="preserve"> горе». (Выставляется иллюстрация). Вы узнали кто это? Да, это бабушка Федора. Если вы помните, от нее ушла посуда, а она сидела и горевала</w:t>
      </w:r>
      <w:r w:rsidR="00B84C27">
        <w:t>.</w:t>
      </w:r>
      <w:r>
        <w:t xml:space="preserve">         </w:t>
      </w:r>
      <w:r w:rsidRPr="00A24E83">
        <w:rPr>
          <w:rFonts w:ascii="Verdana" w:hAnsi="Verdana"/>
          <w:color w:val="303030"/>
          <w:sz w:val="22"/>
          <w:shd w:val="clear" w:color="auto" w:fill="FFFFFF"/>
        </w:rPr>
        <w:t xml:space="preserve"> </w:t>
      </w:r>
      <w:r w:rsidRPr="005C639D">
        <w:rPr>
          <w:rFonts w:cs="Times New Roman"/>
          <w:color w:val="303030"/>
          <w:szCs w:val="28"/>
          <w:shd w:val="clear" w:color="auto" w:fill="FFFFFF"/>
        </w:rPr>
        <w:t>А бедная баба одна,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И плачет, и плачет она.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Села бы баба за стол,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Да стол за ворота ушёл.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Сварила бы баба щи,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Да кастрюлю поди поищи!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И чашки ушли, и стаканы,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Остались одни тараканы.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Ой, горе Федоре,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Горе!</w:t>
      </w:r>
    </w:p>
    <w:p w:rsidR="00D5616D" w:rsidRPr="00A24E83" w:rsidRDefault="00B84C27" w:rsidP="00A24E83">
      <w:pPr>
        <w:shd w:val="clear" w:color="auto" w:fill="FFFFFF"/>
        <w:jc w:val="both"/>
        <w:rPr>
          <w:rFonts w:ascii="Verdana" w:eastAsia="Times New Roman" w:hAnsi="Verdana" w:cs="Times New Roman"/>
          <w:color w:val="303030"/>
          <w:sz w:val="22"/>
          <w:lang w:eastAsia="ru-RU"/>
        </w:rPr>
      </w:pPr>
      <w:r>
        <w:t xml:space="preserve"> Давайте назовем посуду,  о которой горевала</w:t>
      </w:r>
      <w:r w:rsidR="00A24E83">
        <w:t xml:space="preserve"> бабушка Федора (это кастрюли,</w:t>
      </w:r>
      <w:r>
        <w:t xml:space="preserve">   б. Федора горевала о кастрюлях</w:t>
      </w:r>
      <w:r w:rsidR="00E278E2">
        <w:t>..</w:t>
      </w:r>
      <w:r>
        <w:t>).</w:t>
      </w:r>
    </w:p>
    <w:p w:rsidR="00A24E83" w:rsidRPr="005C639D" w:rsidRDefault="00B84C27" w:rsidP="00620FF3">
      <w:pPr>
        <w:contextualSpacing/>
        <w:jc w:val="center"/>
        <w:rPr>
          <w:rFonts w:cs="Times New Roman"/>
          <w:color w:val="303030"/>
          <w:szCs w:val="28"/>
          <w:shd w:val="clear" w:color="auto" w:fill="FFFFFF"/>
        </w:rPr>
      </w:pPr>
      <w:r>
        <w:t>2.Когда кастрюли и чашки бежали по полям</w:t>
      </w:r>
      <w:r w:rsidR="003E3BCE">
        <w:t xml:space="preserve"> , то</w:t>
      </w:r>
      <w:r w:rsidR="003004C3">
        <w:t xml:space="preserve"> конечно перепутались. </w:t>
      </w:r>
      <w:r w:rsidR="00A24E83">
        <w:t xml:space="preserve"> </w:t>
      </w:r>
      <w:r w:rsidR="00A24E83">
        <w:rPr>
          <w:rStyle w:val="apple-converted-space"/>
          <w:rFonts w:ascii="Verdana" w:hAnsi="Verdana"/>
          <w:color w:val="303030"/>
          <w:sz w:val="22"/>
          <w:shd w:val="clear" w:color="auto" w:fill="FFFFFF"/>
        </w:rPr>
        <w:t> </w:t>
      </w:r>
      <w:r w:rsidR="00A24E83">
        <w:rPr>
          <w:rFonts w:ascii="Verdana" w:hAnsi="Verdana"/>
          <w:color w:val="303030"/>
          <w:sz w:val="22"/>
        </w:rPr>
        <w:br/>
      </w:r>
      <w:r w:rsidR="00620FF3" w:rsidRPr="005C639D">
        <w:rPr>
          <w:rFonts w:cs="Times New Roman"/>
          <w:szCs w:val="28"/>
        </w:rPr>
        <w:t xml:space="preserve">и </w:t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кастрюля на бегу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Закричала утюгу: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«Я бегу, бегу, бегу,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Удержаться не могу!»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Вот и чайник за кофейником бежит,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Тараторит, тараторит, дребезжит...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Утюги бегут покрякивают,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Через лужи, через лужи перескакивают.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А за ними блюдца, блюдца -</w:t>
      </w:r>
      <w:r w:rsidR="00A24E83" w:rsidRPr="005C639D">
        <w:rPr>
          <w:rFonts w:cs="Times New Roman"/>
          <w:color w:val="303030"/>
          <w:szCs w:val="28"/>
        </w:rPr>
        <w:br/>
      </w:r>
      <w:proofErr w:type="spellStart"/>
      <w:r w:rsidR="00A24E83" w:rsidRPr="005C639D">
        <w:rPr>
          <w:rFonts w:cs="Times New Roman"/>
          <w:color w:val="303030"/>
          <w:szCs w:val="28"/>
          <w:shd w:val="clear" w:color="auto" w:fill="FFFFFF"/>
        </w:rPr>
        <w:t>Дзынь-ля-ля</w:t>
      </w:r>
      <w:proofErr w:type="spellEnd"/>
      <w:r w:rsidR="00A24E83" w:rsidRPr="005C639D">
        <w:rPr>
          <w:rFonts w:cs="Times New Roman"/>
          <w:color w:val="303030"/>
          <w:szCs w:val="28"/>
          <w:shd w:val="clear" w:color="auto" w:fill="FFFFFF"/>
        </w:rPr>
        <w:t xml:space="preserve">! </w:t>
      </w:r>
      <w:proofErr w:type="spellStart"/>
      <w:r w:rsidR="00A24E83" w:rsidRPr="005C639D">
        <w:rPr>
          <w:rFonts w:cs="Times New Roman"/>
          <w:color w:val="303030"/>
          <w:szCs w:val="28"/>
          <w:shd w:val="clear" w:color="auto" w:fill="FFFFFF"/>
        </w:rPr>
        <w:t>Дзынь-ля-ля</w:t>
      </w:r>
      <w:proofErr w:type="spellEnd"/>
      <w:r w:rsidR="00A24E83" w:rsidRPr="005C639D">
        <w:rPr>
          <w:rFonts w:cs="Times New Roman"/>
          <w:color w:val="303030"/>
          <w:szCs w:val="28"/>
          <w:shd w:val="clear" w:color="auto" w:fill="FFFFFF"/>
        </w:rPr>
        <w:t>!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>Вдоль по улице несутся -</w:t>
      </w:r>
      <w:r w:rsidR="00A24E83" w:rsidRPr="005C639D">
        <w:rPr>
          <w:rFonts w:cs="Times New Roman"/>
          <w:color w:val="303030"/>
          <w:szCs w:val="28"/>
        </w:rPr>
        <w:br/>
      </w:r>
      <w:proofErr w:type="spellStart"/>
      <w:r w:rsidR="00A24E83" w:rsidRPr="005C639D">
        <w:rPr>
          <w:rFonts w:cs="Times New Roman"/>
          <w:color w:val="303030"/>
          <w:szCs w:val="28"/>
          <w:shd w:val="clear" w:color="auto" w:fill="FFFFFF"/>
        </w:rPr>
        <w:t>Дзынь-ля-ля</w:t>
      </w:r>
      <w:proofErr w:type="spellEnd"/>
      <w:r w:rsidR="00A24E83" w:rsidRPr="005C639D">
        <w:rPr>
          <w:rFonts w:cs="Times New Roman"/>
          <w:color w:val="303030"/>
          <w:szCs w:val="28"/>
          <w:shd w:val="clear" w:color="auto" w:fill="FFFFFF"/>
        </w:rPr>
        <w:t xml:space="preserve">! </w:t>
      </w:r>
      <w:proofErr w:type="spellStart"/>
      <w:r w:rsidR="00A24E83" w:rsidRPr="005C639D">
        <w:rPr>
          <w:rFonts w:cs="Times New Roman"/>
          <w:color w:val="303030"/>
          <w:szCs w:val="28"/>
          <w:shd w:val="clear" w:color="auto" w:fill="FFFFFF"/>
        </w:rPr>
        <w:t>Дзынь-ля-ля</w:t>
      </w:r>
      <w:proofErr w:type="spellEnd"/>
      <w:r w:rsidR="00A24E83" w:rsidRPr="005C639D">
        <w:rPr>
          <w:rFonts w:cs="Times New Roman"/>
          <w:color w:val="303030"/>
          <w:szCs w:val="28"/>
          <w:shd w:val="clear" w:color="auto" w:fill="FFFFFF"/>
        </w:rPr>
        <w:t>!</w:t>
      </w:r>
      <w:r w:rsidR="00A24E83" w:rsidRPr="005C639D">
        <w:rPr>
          <w:rFonts w:cs="Times New Roman"/>
          <w:color w:val="303030"/>
          <w:szCs w:val="28"/>
        </w:rPr>
        <w:br/>
      </w:r>
      <w:r w:rsidR="00A24E83" w:rsidRPr="005C639D">
        <w:rPr>
          <w:rFonts w:cs="Times New Roman"/>
          <w:color w:val="303030"/>
          <w:szCs w:val="28"/>
          <w:shd w:val="clear" w:color="auto" w:fill="FFFFFF"/>
        </w:rPr>
        <w:t xml:space="preserve">На стаканы - </w:t>
      </w:r>
      <w:proofErr w:type="spellStart"/>
      <w:r w:rsidR="00A24E83" w:rsidRPr="005C639D">
        <w:rPr>
          <w:rFonts w:cs="Times New Roman"/>
          <w:color w:val="303030"/>
          <w:szCs w:val="28"/>
          <w:shd w:val="clear" w:color="auto" w:fill="FFFFFF"/>
        </w:rPr>
        <w:t>дзынь</w:t>
      </w:r>
      <w:proofErr w:type="spellEnd"/>
      <w:r w:rsidR="00A24E83" w:rsidRPr="005C639D">
        <w:rPr>
          <w:rFonts w:cs="Times New Roman"/>
          <w:color w:val="303030"/>
          <w:szCs w:val="28"/>
          <w:shd w:val="clear" w:color="auto" w:fill="FFFFFF"/>
        </w:rPr>
        <w:t>!- натыкаются</w:t>
      </w:r>
    </w:p>
    <w:p w:rsidR="00A24E83" w:rsidRPr="005C639D" w:rsidRDefault="00A24E83" w:rsidP="00620FF3">
      <w:pPr>
        <w:contextualSpacing/>
        <w:jc w:val="center"/>
        <w:rPr>
          <w:rFonts w:cs="Times New Roman"/>
          <w:color w:val="303030"/>
          <w:szCs w:val="28"/>
          <w:shd w:val="clear" w:color="auto" w:fill="FFFFFF"/>
        </w:rPr>
      </w:pPr>
      <w:r w:rsidRPr="005C639D">
        <w:rPr>
          <w:rFonts w:cs="Times New Roman"/>
          <w:color w:val="303030"/>
          <w:szCs w:val="28"/>
          <w:shd w:val="clear" w:color="auto" w:fill="FFFFFF"/>
        </w:rPr>
        <w:t xml:space="preserve">И стаканы - </w:t>
      </w:r>
      <w:proofErr w:type="spellStart"/>
      <w:r w:rsidRPr="005C639D">
        <w:rPr>
          <w:rFonts w:cs="Times New Roman"/>
          <w:color w:val="303030"/>
          <w:szCs w:val="28"/>
          <w:shd w:val="clear" w:color="auto" w:fill="FFFFFF"/>
        </w:rPr>
        <w:t>дзынь</w:t>
      </w:r>
      <w:proofErr w:type="spellEnd"/>
      <w:r w:rsidRPr="005C639D">
        <w:rPr>
          <w:rFonts w:cs="Times New Roman"/>
          <w:color w:val="303030"/>
          <w:szCs w:val="28"/>
          <w:shd w:val="clear" w:color="auto" w:fill="FFFFFF"/>
        </w:rPr>
        <w:t>!- разбиваются.</w:t>
      </w:r>
    </w:p>
    <w:p w:rsidR="00B84C27" w:rsidRDefault="00620FF3" w:rsidP="00B02C6D">
      <w:r>
        <w:t>Посмотрите внимательно, определите какая здесь посуда, посчитайте  ее (</w:t>
      </w:r>
      <w:r w:rsidR="003004C3">
        <w:t>одна чашка, две чашки,..).</w:t>
      </w:r>
    </w:p>
    <w:p w:rsidR="003004C3" w:rsidRDefault="003004C3" w:rsidP="00B02C6D">
      <w:r>
        <w:lastRenderedPageBreak/>
        <w:t xml:space="preserve">3.Динамическая пауза:  Я- чайник, ворчун, хлопотун ,сумасброд.                                                                                   </w:t>
      </w:r>
    </w:p>
    <w:p w:rsidR="003004C3" w:rsidRDefault="003E3BCE" w:rsidP="003E3BCE">
      <w:pPr>
        <w:jc w:val="center"/>
      </w:pPr>
      <w:r>
        <w:t xml:space="preserve">Я </w:t>
      </w:r>
      <w:r w:rsidR="00C31D77">
        <w:t>вам на</w:t>
      </w:r>
      <w:r>
        <w:t xml:space="preserve">показ выставляю живот, </w:t>
      </w:r>
    </w:p>
    <w:p w:rsidR="003E3BCE" w:rsidRDefault="003E3BCE" w:rsidP="003E3BCE">
      <w:pPr>
        <w:jc w:val="center"/>
      </w:pPr>
      <w:r>
        <w:t xml:space="preserve">Я чай кипячу, хлопочу и кричу, </w:t>
      </w:r>
    </w:p>
    <w:p w:rsidR="003E3BCE" w:rsidRDefault="00B64A76" w:rsidP="003E3BCE">
      <w:pPr>
        <w:jc w:val="center"/>
      </w:pPr>
      <w:r>
        <w:rPr>
          <w:rFonts w:ascii="Verdana" w:hAnsi="Verdana"/>
          <w:color w:val="303030"/>
          <w:sz w:val="22"/>
          <w:shd w:val="clear" w:color="auto" w:fill="FFFFFF"/>
        </w:rPr>
        <w:t xml:space="preserve">  </w:t>
      </w:r>
      <w:r w:rsidR="003E3BCE">
        <w:t>Эй, люди, чаевничать с вами хочу!</w:t>
      </w:r>
    </w:p>
    <w:p w:rsidR="00B64A76" w:rsidRPr="005C639D" w:rsidRDefault="003E3BCE" w:rsidP="00B64A76">
      <w:pPr>
        <w:rPr>
          <w:rFonts w:cs="Times New Roman"/>
          <w:szCs w:val="28"/>
        </w:rPr>
      </w:pPr>
      <w:r>
        <w:t>4.Ребята, а вы помните, что б. Федора жила не одна? С ней жили ее любимые коты.</w:t>
      </w:r>
    </w:p>
    <w:p w:rsidR="00B64A76" w:rsidRPr="005C639D" w:rsidRDefault="00B64A76" w:rsidP="00B64A76">
      <w:pPr>
        <w:jc w:val="center"/>
        <w:rPr>
          <w:rFonts w:cs="Times New Roman"/>
          <w:color w:val="303030"/>
          <w:szCs w:val="28"/>
          <w:shd w:val="clear" w:color="auto" w:fill="FFFFFF"/>
        </w:rPr>
      </w:pPr>
      <w:r w:rsidRPr="005C639D">
        <w:rPr>
          <w:rFonts w:cs="Times New Roman"/>
          <w:color w:val="303030"/>
          <w:szCs w:val="28"/>
          <w:shd w:val="clear" w:color="auto" w:fill="FFFFFF"/>
        </w:rPr>
        <w:t xml:space="preserve"> Тут </w:t>
      </w:r>
      <w:proofErr w:type="spellStart"/>
      <w:r w:rsidRPr="005C639D">
        <w:rPr>
          <w:rFonts w:cs="Times New Roman"/>
          <w:color w:val="303030"/>
          <w:szCs w:val="28"/>
          <w:shd w:val="clear" w:color="auto" w:fill="FFFFFF"/>
        </w:rPr>
        <w:t>Федорины</w:t>
      </w:r>
      <w:proofErr w:type="spellEnd"/>
      <w:r w:rsidRPr="005C639D">
        <w:rPr>
          <w:rFonts w:cs="Times New Roman"/>
          <w:color w:val="303030"/>
          <w:szCs w:val="28"/>
          <w:shd w:val="clear" w:color="auto" w:fill="FFFFFF"/>
        </w:rPr>
        <w:t xml:space="preserve"> коты</w:t>
      </w:r>
      <w:r w:rsidRPr="005C639D">
        <w:rPr>
          <w:rFonts w:cs="Times New Roman"/>
          <w:color w:val="303030"/>
          <w:szCs w:val="28"/>
        </w:rPr>
        <w:br/>
      </w:r>
      <w:proofErr w:type="spellStart"/>
      <w:r w:rsidRPr="005C639D">
        <w:rPr>
          <w:rFonts w:cs="Times New Roman"/>
          <w:color w:val="303030"/>
          <w:szCs w:val="28"/>
          <w:shd w:val="clear" w:color="auto" w:fill="FFFFFF"/>
        </w:rPr>
        <w:t>Расфуфырили</w:t>
      </w:r>
      <w:proofErr w:type="spellEnd"/>
      <w:r w:rsidRPr="005C639D">
        <w:rPr>
          <w:rFonts w:cs="Times New Roman"/>
          <w:color w:val="303030"/>
          <w:szCs w:val="28"/>
          <w:shd w:val="clear" w:color="auto" w:fill="FFFFFF"/>
        </w:rPr>
        <w:t xml:space="preserve"> хвосты,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Побежали во всю прыть.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Чтоб посуду воротить: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«Эй вы, глупые тарелки,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Что вы скачете, как белки?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>Вам ли бегать за воротами</w:t>
      </w:r>
      <w:r w:rsidRPr="005C639D">
        <w:rPr>
          <w:rFonts w:cs="Times New Roman"/>
          <w:color w:val="303030"/>
          <w:szCs w:val="28"/>
        </w:rPr>
        <w:br/>
      </w:r>
      <w:r w:rsidRPr="005C639D">
        <w:rPr>
          <w:rFonts w:cs="Times New Roman"/>
          <w:color w:val="303030"/>
          <w:szCs w:val="28"/>
          <w:shd w:val="clear" w:color="auto" w:fill="FFFFFF"/>
        </w:rPr>
        <w:t xml:space="preserve">С воробьями желторотыми?  </w:t>
      </w:r>
    </w:p>
    <w:p w:rsidR="003E3BCE" w:rsidRDefault="003E3BCE" w:rsidP="00B64A76">
      <w:pPr>
        <w:jc w:val="center"/>
      </w:pPr>
      <w:r>
        <w:t xml:space="preserve"> Как вы думаете, а коты горевали о посуде? Нет, они вспоминали о еде, о продуктах питания. Давай</w:t>
      </w:r>
      <w:r w:rsidR="00A414EC">
        <w:t>те заглянем в кастрюлю и узнаем</w:t>
      </w:r>
      <w:r>
        <w:t xml:space="preserve"> о чем мечтали коты. (Это котлеты, коты </w:t>
      </w:r>
      <w:r w:rsidR="00A414EC">
        <w:t>мечтают о котлетах…)</w:t>
      </w:r>
    </w:p>
    <w:p w:rsidR="00B64A76" w:rsidRDefault="00A414EC" w:rsidP="003E3BCE">
      <w:r>
        <w:t>5. Пальчиковая разминка:</w:t>
      </w:r>
    </w:p>
    <w:p w:rsidR="00A414EC" w:rsidRDefault="00A414EC" w:rsidP="00B64A76">
      <w:pPr>
        <w:jc w:val="center"/>
      </w:pPr>
      <w:r>
        <w:t>Мы варили суп из перловых круп,</w:t>
      </w:r>
    </w:p>
    <w:p w:rsidR="00A414EC" w:rsidRDefault="00A414EC" w:rsidP="00B64A76">
      <w:pPr>
        <w:jc w:val="center"/>
      </w:pPr>
      <w:r>
        <w:t>Получилась каша, вот так горе наше,</w:t>
      </w:r>
    </w:p>
    <w:p w:rsidR="00A414EC" w:rsidRDefault="00A414EC" w:rsidP="00B64A76">
      <w:pPr>
        <w:jc w:val="center"/>
      </w:pPr>
      <w:r>
        <w:t>Замесили тесто, а оно ни с места.</w:t>
      </w:r>
    </w:p>
    <w:p w:rsidR="00A414EC" w:rsidRDefault="00A414EC" w:rsidP="00B64A76">
      <w:pPr>
        <w:jc w:val="center"/>
      </w:pPr>
      <w:r>
        <w:t>Замесили на дрожжах, не удержишь на вожжах,</w:t>
      </w:r>
    </w:p>
    <w:p w:rsidR="00A414EC" w:rsidRDefault="00A414EC" w:rsidP="00B64A76">
      <w:pPr>
        <w:jc w:val="center"/>
      </w:pPr>
      <w:proofErr w:type="spellStart"/>
      <w:r>
        <w:t>Трр-трр-трр-трр</w:t>
      </w:r>
      <w:proofErr w:type="spellEnd"/>
      <w:r>
        <w:t>…..</w:t>
      </w:r>
    </w:p>
    <w:p w:rsidR="00B64A76" w:rsidRDefault="00A414EC" w:rsidP="00A414EC">
      <w:r>
        <w:t>6.  Послушайте и отгадайте загадку:</w:t>
      </w:r>
    </w:p>
    <w:p w:rsidR="00A414EC" w:rsidRDefault="00A414EC" w:rsidP="00B64A76">
      <w:pPr>
        <w:jc w:val="center"/>
      </w:pPr>
      <w:r>
        <w:t>То в стороне стоит молчком</w:t>
      </w:r>
      <w:r w:rsidR="006669D0">
        <w:t>,</w:t>
      </w:r>
    </w:p>
    <w:p w:rsidR="006669D0" w:rsidRDefault="006669D0" w:rsidP="00B64A76">
      <w:pPr>
        <w:jc w:val="center"/>
      </w:pPr>
      <w:r>
        <w:t>Задрав носишко, чванится,</w:t>
      </w:r>
    </w:p>
    <w:p w:rsidR="006669D0" w:rsidRDefault="006669D0" w:rsidP="00B64A76">
      <w:pPr>
        <w:jc w:val="center"/>
      </w:pPr>
      <w:r>
        <w:t>То угощает всех чайком,</w:t>
      </w:r>
    </w:p>
    <w:p w:rsidR="006669D0" w:rsidRDefault="006669D0" w:rsidP="00B64A76">
      <w:pPr>
        <w:jc w:val="center"/>
      </w:pPr>
      <w:r>
        <w:t>Не уставая кланяться (чайник)</w:t>
      </w:r>
    </w:p>
    <w:p w:rsidR="006669D0" w:rsidRDefault="006669D0" w:rsidP="006669D0">
      <w:r>
        <w:t xml:space="preserve">  Найдите отгадку в тетради и раскрасьте ее.</w:t>
      </w:r>
    </w:p>
    <w:p w:rsidR="00636F38" w:rsidRDefault="006669D0" w:rsidP="006669D0">
      <w:r>
        <w:t>7. Итог занятия, оценка деятельности детей.</w:t>
      </w:r>
    </w:p>
    <w:p w:rsidR="00636F38" w:rsidRDefault="00636F38" w:rsidP="006669D0"/>
    <w:p w:rsidR="00636F38" w:rsidRDefault="00636F38" w:rsidP="006669D0"/>
    <w:p w:rsidR="00636F38" w:rsidRDefault="00636F38" w:rsidP="006669D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F38" w:rsidRDefault="00636F38" w:rsidP="006669D0"/>
    <w:p w:rsidR="00636F38" w:rsidRDefault="00636F38" w:rsidP="006669D0"/>
    <w:p w:rsidR="00636F38" w:rsidRDefault="00636F38" w:rsidP="006669D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F38" w:rsidRDefault="00636F38" w:rsidP="006669D0"/>
    <w:p w:rsidR="00636F38" w:rsidRDefault="00636F38" w:rsidP="006669D0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F38" w:rsidRDefault="00636F38" w:rsidP="006669D0"/>
    <w:p w:rsidR="00636F38" w:rsidRDefault="00636F38" w:rsidP="006669D0"/>
    <w:p w:rsidR="00636F38" w:rsidRDefault="00636F38" w:rsidP="006669D0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F38" w:rsidRDefault="00636F38" w:rsidP="006669D0">
      <w:r>
        <w:rPr>
          <w:noProof/>
          <w:lang w:eastAsia="ru-RU"/>
        </w:rPr>
        <w:lastRenderedPageBreak/>
        <w:drawing>
          <wp:inline distT="0" distB="0" distL="0" distR="0">
            <wp:extent cx="5940425" cy="42640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/>
    <w:p w:rsidR="00636F38" w:rsidRDefault="00636F38" w:rsidP="006669D0">
      <w:r>
        <w:rPr>
          <w:noProof/>
          <w:lang w:eastAsia="ru-RU"/>
        </w:rPr>
        <w:lastRenderedPageBreak/>
        <w:drawing>
          <wp:inline distT="0" distB="0" distL="0" distR="0">
            <wp:extent cx="5943600" cy="81736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F38" w:rsidRDefault="00636F38" w:rsidP="006669D0"/>
    <w:p w:rsidR="00636F38" w:rsidRDefault="00636F38" w:rsidP="006669D0"/>
    <w:p w:rsidR="003E3BCE" w:rsidRDefault="005E7E82" w:rsidP="003E3BC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1039251</wp:posOffset>
            </wp:positionH>
            <wp:positionV relativeFrom="paragraph">
              <wp:posOffset>-1034739</wp:posOffset>
            </wp:positionV>
            <wp:extent cx="2883923" cy="4957011"/>
            <wp:effectExtent l="0" t="7937" r="4127" b="4128"/>
            <wp:wrapNone/>
            <wp:docPr id="3" name="Рисунок 3" descr="C:\Users\Татьяна\AppData\Local\Microsoft\Windows\Temporary Internet Files\Content.Word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3923" cy="49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4C3" w:rsidRDefault="003004C3" w:rsidP="00B02C6D"/>
    <w:p w:rsidR="00636F38" w:rsidRDefault="00636F38" w:rsidP="00B02C6D"/>
    <w:p w:rsidR="008C665E" w:rsidRDefault="005E7E82" w:rsidP="00B02C6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4352925</wp:posOffset>
            </wp:positionV>
            <wp:extent cx="2828925" cy="3890645"/>
            <wp:effectExtent l="2540" t="0" r="0" b="0"/>
            <wp:wrapNone/>
            <wp:docPr id="2" name="Рисунок 2" descr="C:\Users\Татьяна\AppData\Local\Microsoft\Windows\Temporary Internet Files\Content.Word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Temporary Internet Files\Content.Word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25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1494790</wp:posOffset>
            </wp:positionV>
            <wp:extent cx="3211195" cy="3607435"/>
            <wp:effectExtent l="0" t="7620" r="635" b="635"/>
            <wp:wrapNone/>
            <wp:docPr id="1" name="Рисунок 1" descr="C:\Users\Татьяна\AppData\Local\Microsoft\Windows\Temporary Internet Files\Content.Word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119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C665E" w:rsidSect="005C639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02C6D"/>
    <w:rsid w:val="0003024C"/>
    <w:rsid w:val="001A4761"/>
    <w:rsid w:val="00275E1C"/>
    <w:rsid w:val="003004C3"/>
    <w:rsid w:val="003E3BCE"/>
    <w:rsid w:val="005C639D"/>
    <w:rsid w:val="005E7E82"/>
    <w:rsid w:val="00620FF3"/>
    <w:rsid w:val="00636F38"/>
    <w:rsid w:val="006669D0"/>
    <w:rsid w:val="00762C40"/>
    <w:rsid w:val="00855FF7"/>
    <w:rsid w:val="008954C6"/>
    <w:rsid w:val="008C665E"/>
    <w:rsid w:val="00933DCA"/>
    <w:rsid w:val="00A24E83"/>
    <w:rsid w:val="00A414EC"/>
    <w:rsid w:val="00A96B4A"/>
    <w:rsid w:val="00B02C6D"/>
    <w:rsid w:val="00B205B0"/>
    <w:rsid w:val="00B64A76"/>
    <w:rsid w:val="00B84C27"/>
    <w:rsid w:val="00BE3629"/>
    <w:rsid w:val="00C31D77"/>
    <w:rsid w:val="00D5616D"/>
    <w:rsid w:val="00E278E2"/>
    <w:rsid w:val="00FB3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8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24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2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12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 Cущенко</cp:lastModifiedBy>
  <cp:revision>12</cp:revision>
  <dcterms:created xsi:type="dcterms:W3CDTF">2013-11-27T17:34:00Z</dcterms:created>
  <dcterms:modified xsi:type="dcterms:W3CDTF">2018-12-16T17:06:00Z</dcterms:modified>
</cp:coreProperties>
</file>