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1" w:rsidRDefault="005237A1" w:rsidP="003228F1">
      <w:pPr>
        <w:pStyle w:val="a3"/>
        <w:rPr>
          <w:color w:val="000000"/>
          <w:sz w:val="27"/>
          <w:szCs w:val="27"/>
        </w:rPr>
      </w:pPr>
    </w:p>
    <w:p w:rsidR="005237A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Методическая разработка</w:t>
      </w:r>
      <w:r w:rsidR="005237A1">
        <w:rPr>
          <w:color w:val="000000"/>
          <w:sz w:val="27"/>
          <w:szCs w:val="27"/>
        </w:rPr>
        <w:t xml:space="preserve">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                         </w:t>
      </w:r>
      <w:r w:rsidR="005237A1">
        <w:rPr>
          <w:color w:val="000000"/>
          <w:sz w:val="27"/>
          <w:szCs w:val="27"/>
        </w:rPr>
        <w:t xml:space="preserve">                               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«Развитие мелкой моторики у детей дошкольного возраста через нетрадиционную технику рисования».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Повышение профессиональной компетентности систематизирование знаний по вопросам развития мелкой моторики дошкольников через использование нетрадиционных техник рисования.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повысить свой теоретический и научно-методический уровень через подборку и изучение методической литературы;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создать педагогические условия для развития творческого воображения детей через использование нетрадиционных техник и приёмов рисования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познакомить детей с различными нетрадиционными техниками рисования;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художественно – творческие способности детей;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формировать эстетическое отношение к окружающей действительности на основе ознакомления с нетрадиционными техниками рисования;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творческое воображение, фантазию, мышление дошкольников через занятия по освоению нетрадиционных техник рисования;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воспитывать художественный вкус и чувство гармонии.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Актуальность работы: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Актуальность данной разработки в том, что 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 Проблема развития детского творчества в настоящее время является одной из наиболее актуальных, как в </w:t>
      </w:r>
      <w:proofErr w:type="gramStart"/>
      <w:r>
        <w:rPr>
          <w:color w:val="000000"/>
          <w:sz w:val="27"/>
          <w:szCs w:val="27"/>
        </w:rPr>
        <w:t>теоретическом</w:t>
      </w:r>
      <w:proofErr w:type="gramEnd"/>
      <w:r>
        <w:rPr>
          <w:color w:val="000000"/>
          <w:sz w:val="27"/>
          <w:szCs w:val="27"/>
        </w:rPr>
        <w:t>, так и в практическом отношениях. Ведь речь идет о важнейшем условии формирования индивидуального своеобразия личности уже на первых этапах её становления.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Художественно - творческая деятельность – это ведущий способ эстетического воспитания, основное средство художественного развития детей. Данная разработка воплощает новый подход к художественно - творческому развитию дошкольников через обучения нетрадиционным техникам рисования. Важным периодом для развития художественно-творческих способностей детей является дошкольный возраст. Именно в этом возрасте ребенок выражает все свои переживания, фантазии, впечатления об окружающем мире через рисунок.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Формирование творческой личности – одна из важных задач педагогической теории и практики.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тонких движений кистей и пальцев рук имеет большое значение для общего психического развития ребёнка. Учеными доказано, что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головном мозге человека центры, отвечающие за движения пальцев рук и речи, расположены очень близко и поэтому речевое развитие напрямую зависит от тренированности пальцев. В то же время, развитая речь помогает социализации детей, установлению связей с окружающими людьми, выстраиванию взаимоотношений друг с другом. Работа по развитию мелкой моторики и координации движений руки должна вестись с самого раннего возраста. Чем больше мастерства в детской руке, тем разнообразнее движение рук. От того, насколько ловко научится ребенок управлять своими пальцами, зависит его дальнейшее развитие.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Применение нетрадиционных техник – это использование материалов, инструментов, способов рисования, которые не являются общепринятыми. Нетрадиционные техники рисования – это способы создания произведения искусства, в котором гармонирует всё: и цвет, и линия, и сюжет. Данные техники хороши тем, что они доступны маленьким детям, позволяют быстро достичь желаемого результата и вносят определенную новизну в деятельность детей, делают её более интересной и увлекательной. Нетрадиционные материалы и техники способствуют развитию у ребёнка не только образного мышления, но и самоконтроля, усидчивости, внимания, зрительного восприятия и пространственной ориентировки, тактильного и эстетического восприятия, а также мелкой моторики рук. Наряду с развитием мелкой моторики развиваются память, внимание, а также словарный запас.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Образовательная область: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«Художественно-эстетическое развитие» с акцентом на изучение и использование нетрадиционных техник рисования.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Ожидаемые результаты: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Динамика развития мелкой моторики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Применение изученных техник, приёмов и материалов в художественной непосредственно - образовательной и самостоятельной деятельности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Пополнение различным бросовым материалом для применения в художественной непосредственно - образовательной и самостоятельной деятельности.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этап. Подготовительный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Содержание работы Сроки реализации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Изучить и проанализировать: - «Закон об образовании» - ФОП ДО - Р. Г. Казакова «Занятия по рисованию с дошкольниками: нетрадиционные техники, планирование. Конспекты занятий». — М: Т. Ц. Сфера, 2005г. - Никитина А.В. Нетрадиционные техники рисования в детском саду – СПб: "КАРО” 2007. - И. А. Лыкова «Изобразительная деятельность в детском саду» младшая группа - Г.Г. Григорьева «Развитие дошкольника в изобразительной деятельности». </w:t>
      </w:r>
      <w:proofErr w:type="gramStart"/>
      <w:r>
        <w:rPr>
          <w:color w:val="000000"/>
          <w:sz w:val="27"/>
          <w:szCs w:val="27"/>
        </w:rPr>
        <w:t>–М</w:t>
      </w:r>
      <w:proofErr w:type="gramEnd"/>
      <w:r>
        <w:rPr>
          <w:color w:val="000000"/>
          <w:sz w:val="27"/>
          <w:szCs w:val="27"/>
        </w:rPr>
        <w:t>., 2000; Давыдова Г.Н. сентябрь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Изучение материалов на сайтах: - </w:t>
      </w:r>
      <w:proofErr w:type="spellStart"/>
      <w:r>
        <w:rPr>
          <w:color w:val="000000"/>
          <w:sz w:val="27"/>
          <w:szCs w:val="27"/>
        </w:rPr>
        <w:t>maam.ru</w:t>
      </w:r>
      <w:proofErr w:type="spellEnd"/>
      <w:r>
        <w:rPr>
          <w:color w:val="000000"/>
          <w:sz w:val="27"/>
          <w:szCs w:val="27"/>
        </w:rPr>
        <w:t>; - https://vospitanie.guru/doshkolniki/kreativnye-tehniki-netraditsionnogo-risovaniya-dlya-detskogo-sada; -</w:t>
      </w:r>
      <w:proofErr w:type="spellStart"/>
      <w:r>
        <w:rPr>
          <w:color w:val="000000"/>
          <w:sz w:val="27"/>
          <w:szCs w:val="27"/>
        </w:rPr>
        <w:t>infourok.ru</w:t>
      </w:r>
      <w:proofErr w:type="spellEnd"/>
      <w:r>
        <w:rPr>
          <w:color w:val="000000"/>
          <w:sz w:val="27"/>
          <w:szCs w:val="27"/>
        </w:rPr>
        <w:t>; - https://ped-kopilka.ru/blogs/toporkova-natalja-yurevna/konkurs-konsultacija-dlja-roditelei-netradicionye-tehniki-risovanija-v-sovmestnoi-dejatelnosti-detei-i-roditelei.html. в течение года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-Изучение статьи в журнале «Дошкольное воспитание» №3, №4 2019г. «Развитие воображения у дошкольников в процессе ознакомления с изобразительным искусством»/М.Завьялова, </w:t>
      </w:r>
      <w:proofErr w:type="spellStart"/>
      <w:r>
        <w:rPr>
          <w:color w:val="000000"/>
          <w:sz w:val="27"/>
          <w:szCs w:val="27"/>
        </w:rPr>
        <w:t>Е.Часовская</w:t>
      </w:r>
      <w:proofErr w:type="spellEnd"/>
      <w:r>
        <w:rPr>
          <w:color w:val="000000"/>
          <w:sz w:val="27"/>
          <w:szCs w:val="27"/>
        </w:rPr>
        <w:t xml:space="preserve">, О.Чеховских </w:t>
      </w:r>
      <w:proofErr w:type="gramStart"/>
      <w:r>
        <w:rPr>
          <w:color w:val="000000"/>
          <w:sz w:val="27"/>
          <w:szCs w:val="27"/>
        </w:rPr>
        <w:t>-И</w:t>
      </w:r>
      <w:proofErr w:type="gramEnd"/>
      <w:r>
        <w:rPr>
          <w:color w:val="000000"/>
          <w:sz w:val="27"/>
          <w:szCs w:val="27"/>
        </w:rPr>
        <w:t xml:space="preserve">зучение статьи в журнале «Дошкольное воспитание» №10 2018г. «. Формирование мотивации творчества на основе техник рисования / Н. </w:t>
      </w:r>
      <w:proofErr w:type="spellStart"/>
      <w:r>
        <w:rPr>
          <w:color w:val="000000"/>
          <w:sz w:val="27"/>
          <w:szCs w:val="27"/>
        </w:rPr>
        <w:t>Микляева</w:t>
      </w:r>
      <w:proofErr w:type="spellEnd"/>
      <w:r>
        <w:rPr>
          <w:color w:val="000000"/>
          <w:sz w:val="27"/>
          <w:szCs w:val="27"/>
        </w:rPr>
        <w:t xml:space="preserve"> -Изучение статьи в журнале «Педагог» «Нетрадиционные техники рисования как средство развития творческих способностей детей». Соснина О.В. в течение года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этап. Практический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Содержание работы Сроки реализации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Разработать перспективный план работы с детьми по данной теме сентябрь 2025-2026г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Подобрать материал и разработать консультации для родителей сентябрь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Изучить опыт работы других педагогов по обозначенной теме на Интернет-сайтах в течение года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Консультация для родителей «Нетрадиционные изобразительные техники» сентябрь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 «Яблонька» (рисование методом тычка, отпечаток пробкой) Учить рисовать методом тычка, учить правильно держать кисть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ентябрь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«Золотая рыбка» (рисование ватными палочками) Знакомство с техникой мозаичного рисования ватными палочками. Учить заполнять контуры рыбки цветными точками, оставляя между ними просветы тёмного фона (эффект выложенной мозаики)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ктябрь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Рисование на тему «Осеннее дерево»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исование отпечатками листьев) Учить детей работать с хрупким материалом - листьями. Развивать стойкий интерес к рисованию, воображение. Воспитывать аккуратность октябрь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Консультация для родителей «Почему рисуют дети?» ноябрь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«Ёжик» (</w:t>
      </w:r>
      <w:proofErr w:type="gramStart"/>
      <w:r>
        <w:rPr>
          <w:color w:val="000000"/>
          <w:sz w:val="27"/>
          <w:szCs w:val="27"/>
        </w:rPr>
        <w:t>тычок</w:t>
      </w:r>
      <w:proofErr w:type="gramEnd"/>
      <w:r>
        <w:rPr>
          <w:color w:val="000000"/>
          <w:sz w:val="27"/>
          <w:szCs w:val="27"/>
        </w:rPr>
        <w:t xml:space="preserve"> сухой кистью) Познакомить детей новой техникой рисования – тычок сухой кистью. Учить рисовать ёжика методом </w:t>
      </w:r>
      <w:proofErr w:type="gramStart"/>
      <w:r>
        <w:rPr>
          <w:color w:val="000000"/>
          <w:sz w:val="27"/>
          <w:szCs w:val="27"/>
        </w:rPr>
        <w:t>тычка</w:t>
      </w:r>
      <w:proofErr w:type="gramEnd"/>
      <w:r>
        <w:rPr>
          <w:color w:val="000000"/>
          <w:sz w:val="27"/>
          <w:szCs w:val="27"/>
        </w:rPr>
        <w:t xml:space="preserve"> сухой кистью. Расширять знания о животных. Воспитывать любовь к животным ноябрь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«Овечка» (рисование поролоновой губкой) 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располагать изображение в соответствии с размером листа декабрь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«Украсим ёлочку» (рисование методом </w:t>
      </w:r>
      <w:proofErr w:type="gramStart"/>
      <w:r>
        <w:rPr>
          <w:color w:val="000000"/>
          <w:sz w:val="27"/>
          <w:szCs w:val="27"/>
        </w:rPr>
        <w:t>тычка</w:t>
      </w:r>
      <w:proofErr w:type="gramEnd"/>
      <w:r>
        <w:rPr>
          <w:color w:val="000000"/>
          <w:sz w:val="27"/>
          <w:szCs w:val="27"/>
        </w:rPr>
        <w:t>, рисование пальчиками) Упражнять в технике рисования тычком, полусухой жёсткой кистью. Закрепить умение украшать рисунок, декабрь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используя рисование пальчиками. Воспитывать у детей умение работать индивидуально.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Консультация для родителей «Развитие творческих способностей» декабрь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Консультация для родителей «Нетрадиционные техники рисования в совместной деятельности детей и родителей» январь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«Галстук для папы» (тампонирование) Цель: Продолжать упражнять в технике тампонирования, развивать чувство композиции, цвета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</w:t>
      </w:r>
      <w:proofErr w:type="gramEnd"/>
      <w:r>
        <w:rPr>
          <w:color w:val="000000"/>
          <w:sz w:val="27"/>
          <w:szCs w:val="27"/>
        </w:rPr>
        <w:t>евраль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Консультация для родителей «Рисуем без кисточки» февраль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«Красивые цветы для мамы» (рисование ладошками и пальчиками) Продолжать учить рисовать ладошкой и пальчиком на листе бумаги; закрепить знания красного и зеленого цветов; развивать воображение; воспитывать аккуратность март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Выставка рисунков «Волшебные ладошки» Совместное творчество ребенка и родителя март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18. «Звёздное небо» (печать поролоном по трафарету) Учить создавать образ звездного неба, используя смешение красок, печать по трафарету. Развивать </w:t>
      </w:r>
      <w:proofErr w:type="spellStart"/>
      <w:r>
        <w:rPr>
          <w:color w:val="000000"/>
          <w:sz w:val="27"/>
          <w:szCs w:val="27"/>
        </w:rPr>
        <w:t>цветовосприятие</w:t>
      </w:r>
      <w:proofErr w:type="spellEnd"/>
      <w:r>
        <w:rPr>
          <w:color w:val="000000"/>
          <w:sz w:val="27"/>
          <w:szCs w:val="27"/>
        </w:rPr>
        <w:t>. Упражнять в рисовании с помощью данных техник апрель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Консультация для родителей «Подружись с карандашом» апрель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«Салют» (восковые мелки, гуашь) Закрепление навыка рисования гуашь, учить рисовать салют с помощью воскового мелка. Развивать чувство ритма и композиции, </w:t>
      </w:r>
      <w:proofErr w:type="gramStart"/>
      <w:r>
        <w:rPr>
          <w:color w:val="000000"/>
          <w:sz w:val="27"/>
          <w:szCs w:val="27"/>
        </w:rPr>
        <w:t>мелкую</w:t>
      </w:r>
      <w:proofErr w:type="gramEnd"/>
      <w:r>
        <w:rPr>
          <w:color w:val="000000"/>
          <w:sz w:val="27"/>
          <w:szCs w:val="27"/>
        </w:rPr>
        <w:t xml:space="preserve"> моторик май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этап. Обобщающий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Содержание работы Сроки реализации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Подбор и изучение литературы, дидактических игр и упражнений, сюжетных картин, составление библиографии по данной теме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ентябрь-май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Изучить опыт работы других педагогов по обозначенной теме на Интернет-сайтах сентябрь-май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Подобрать материал и разработать консультации для родителей октябрь-декабрь</w:t>
      </w:r>
    </w:p>
    <w:p w:rsidR="003228F1" w:rsidRDefault="003228F1" w:rsidP="00322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Подведение итогов. Оформление результатов </w:t>
      </w:r>
    </w:p>
    <w:p w:rsidR="00A40DCE" w:rsidRDefault="00A40DCE"/>
    <w:sectPr w:rsidR="00A40DCE" w:rsidSect="00A4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28F1"/>
    <w:rsid w:val="003228F1"/>
    <w:rsid w:val="005237A1"/>
    <w:rsid w:val="00A4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2025-09-30T18:58:00Z</dcterms:created>
  <dcterms:modified xsi:type="dcterms:W3CDTF">2025-09-30T19:15:00Z</dcterms:modified>
</cp:coreProperties>
</file>