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D35" w:rsidRPr="00C27D35" w:rsidRDefault="00C27D35" w:rsidP="00C27D3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C27D35" w:rsidRPr="00C27D35" w:rsidRDefault="00C27D35" w:rsidP="00C27D3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27D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Технология ТРИЗ</w:t>
      </w:r>
      <w:r w:rsidRPr="00C27D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 уроках географии.</w:t>
      </w:r>
    </w:p>
    <w:p w:rsidR="00C27D35" w:rsidRPr="00C27D35" w:rsidRDefault="00C27D35" w:rsidP="00C27D3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27D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Гольцова Юлия Викторовна</w:t>
      </w:r>
    </w:p>
    <w:p w:rsidR="00C27D35" w:rsidRPr="00C27D35" w:rsidRDefault="00C27D35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Муниципальное автономное общеобразовательное учреждение средняя общеобразовательная школа № 23</w:t>
      </w:r>
      <w:r w:rsidRPr="00C27D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C27D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МАОУ СОШ № 23</w:t>
      </w:r>
      <w:r w:rsidRPr="00C27D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город Екатеринбург</w:t>
      </w:r>
    </w:p>
    <w:p w:rsidR="00C27D35" w:rsidRPr="00C27D35" w:rsidRDefault="00C27D35" w:rsidP="00C27D3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Учитель географии</w:t>
      </w:r>
    </w:p>
    <w:p w:rsidR="000E13A7" w:rsidRPr="00C27D35" w:rsidRDefault="000E13A7" w:rsidP="00C27D3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7D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Технология ТРИЗ (теория решения изобретательских задач) может использоваться на уроках географии</w:t>
      </w:r>
      <w:r w:rsidRPr="00C27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для активизации познавательной и творческой деятельности учащихся. Основа ТРИЗ — проблемно-поисковый метод, когда обучающиеся самостоятельно ищут решения творческих задач.  </w:t>
      </w:r>
    </w:p>
    <w:p w:rsidR="000E13A7" w:rsidRPr="00C27D35" w:rsidRDefault="000E13A7" w:rsidP="00C27D35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27D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Цели</w:t>
      </w:r>
    </w:p>
    <w:p w:rsidR="000E13A7" w:rsidRPr="00C27D35" w:rsidRDefault="000E13A7" w:rsidP="00C27D35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7D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Развитие творческого, нестандартного мышления</w:t>
      </w:r>
      <w:r w:rsidRPr="00C27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Приёмы ТРИЗ учат прогнозировать, находить противоречия в обычных вещах, вырабатывают умение выражать свои мысли, находить оптимальное решение.  </w:t>
      </w:r>
    </w:p>
    <w:p w:rsidR="000E13A7" w:rsidRPr="00C27D35" w:rsidRDefault="000E13A7" w:rsidP="00C27D35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7D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Формирование умения управлять процессами творчества</w:t>
      </w:r>
      <w:r w:rsidRPr="00C27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фантазированием, пониманием закономерностей, решением сложных проблемных ситуаций. </w:t>
      </w:r>
    </w:p>
    <w:p w:rsidR="000E13A7" w:rsidRPr="00C27D35" w:rsidRDefault="000E13A7" w:rsidP="00C27D35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7D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Повышение интереса к предмету</w:t>
      </w:r>
      <w:r w:rsidRPr="00C27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— решение нестандартных задач способствует самовыражению учащихся, формирует устойчивый интерес к предмету.  </w:t>
      </w:r>
    </w:p>
    <w:p w:rsidR="000E13A7" w:rsidRPr="00C27D35" w:rsidRDefault="000E13A7" w:rsidP="00C27D35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color w:val="000000" w:themeColor="text1"/>
        </w:rPr>
      </w:pPr>
      <w:r w:rsidRPr="00C27D35">
        <w:rPr>
          <w:color w:val="000000" w:themeColor="text1"/>
        </w:rPr>
        <w:t>Мы часто сталкиваемся с тем, что ученики воспринимают географию как набор готовых истин: самая длинная река, самый высокий водопад, столицы государств. Задача современного учителя — выйти за рамки репродуктивного уровня и научить детей мыслить, видеть проблемы и находить нестандартные пути их решения. Именно здесь нам на помощь приходят инструменты </w:t>
      </w:r>
      <w:r w:rsidRPr="00C27D35">
        <w:rPr>
          <w:rStyle w:val="a3"/>
          <w:b w:val="0"/>
          <w:color w:val="000000" w:themeColor="text1"/>
        </w:rPr>
        <w:t>ТРИЗ</w:t>
      </w:r>
      <w:r w:rsidRPr="00C27D35">
        <w:rPr>
          <w:color w:val="000000" w:themeColor="text1"/>
        </w:rPr>
        <w:t> — теории, которая была создана для решения инженерных задач, но блестяще адаптируется к гуманитарным и естественным наукам, включая географию.</w:t>
      </w:r>
    </w:p>
    <w:p w:rsidR="000E13A7" w:rsidRPr="00C27D35" w:rsidRDefault="000E13A7" w:rsidP="00C27D35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color w:val="000000" w:themeColor="text1"/>
        </w:rPr>
      </w:pPr>
      <w:r w:rsidRPr="00C27D35">
        <w:rPr>
          <w:rStyle w:val="a3"/>
          <w:b w:val="0"/>
          <w:color w:val="000000" w:themeColor="text1"/>
        </w:rPr>
        <w:t>Что такое ТРИЗ применительно к географии?</w:t>
      </w:r>
    </w:p>
    <w:p w:rsidR="000E13A7" w:rsidRPr="00C27D35" w:rsidRDefault="000E13A7" w:rsidP="00C27D35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color w:val="000000" w:themeColor="text1"/>
        </w:rPr>
      </w:pPr>
      <w:r w:rsidRPr="00C27D35">
        <w:rPr>
          <w:color w:val="000000" w:themeColor="text1"/>
        </w:rPr>
        <w:t>Это не просто «творческие задания». Это </w:t>
      </w:r>
      <w:r w:rsidRPr="00C27D35">
        <w:rPr>
          <w:rStyle w:val="a3"/>
          <w:b w:val="0"/>
          <w:color w:val="000000" w:themeColor="text1"/>
        </w:rPr>
        <w:t>система приемов и методов</w:t>
      </w:r>
      <w:r w:rsidRPr="00C27D35">
        <w:rPr>
          <w:color w:val="000000" w:themeColor="text1"/>
        </w:rPr>
        <w:t>, которая позволяет:</w:t>
      </w:r>
    </w:p>
    <w:p w:rsidR="000E13A7" w:rsidRPr="00C27D35" w:rsidRDefault="000E13A7" w:rsidP="00C27D3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rPr>
          <w:color w:val="000000" w:themeColor="text1"/>
        </w:rPr>
      </w:pPr>
      <w:r w:rsidRPr="00C27D35">
        <w:rPr>
          <w:rStyle w:val="a3"/>
          <w:b w:val="0"/>
          <w:color w:val="000000" w:themeColor="text1"/>
        </w:rPr>
        <w:t>Видеть противоречия</w:t>
      </w:r>
      <w:r w:rsidRPr="00C27D35">
        <w:rPr>
          <w:color w:val="000000" w:themeColor="text1"/>
        </w:rPr>
        <w:t> в географических системах (например, между хозяйственной деятельностью человека и устойчивостью природной среды).</w:t>
      </w:r>
    </w:p>
    <w:p w:rsidR="000E13A7" w:rsidRPr="00C27D35" w:rsidRDefault="000E13A7" w:rsidP="00C27D3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rPr>
          <w:color w:val="000000" w:themeColor="text1"/>
        </w:rPr>
      </w:pPr>
      <w:r w:rsidRPr="00C27D35">
        <w:rPr>
          <w:rStyle w:val="a3"/>
          <w:b w:val="0"/>
          <w:color w:val="000000" w:themeColor="text1"/>
        </w:rPr>
        <w:t>Анализировать ресурсы</w:t>
      </w:r>
      <w:r w:rsidRPr="00C27D35">
        <w:rPr>
          <w:color w:val="000000" w:themeColor="text1"/>
        </w:rPr>
        <w:t> системы для решения проблем.</w:t>
      </w:r>
    </w:p>
    <w:p w:rsidR="000E13A7" w:rsidRPr="00C27D35" w:rsidRDefault="000E13A7" w:rsidP="00C27D3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rPr>
          <w:color w:val="000000" w:themeColor="text1"/>
        </w:rPr>
      </w:pPr>
      <w:r w:rsidRPr="00C27D35">
        <w:rPr>
          <w:rStyle w:val="a3"/>
          <w:b w:val="0"/>
          <w:color w:val="000000" w:themeColor="text1"/>
        </w:rPr>
        <w:t>Выдвигать и проверять гипотезы</w:t>
      </w:r>
      <w:r w:rsidRPr="00C27D35">
        <w:rPr>
          <w:color w:val="000000" w:themeColor="text1"/>
        </w:rPr>
        <w:t> по преодолению этих противоречий.</w:t>
      </w:r>
    </w:p>
    <w:p w:rsidR="000E13A7" w:rsidRPr="00C27D35" w:rsidRDefault="000E13A7" w:rsidP="00C27D3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rPr>
          <w:color w:val="000000" w:themeColor="text1"/>
        </w:rPr>
      </w:pPr>
      <w:r w:rsidRPr="00C27D35">
        <w:rPr>
          <w:rStyle w:val="a3"/>
          <w:b w:val="0"/>
          <w:color w:val="000000" w:themeColor="text1"/>
        </w:rPr>
        <w:t>Прогнозировать развитие</w:t>
      </w:r>
      <w:r w:rsidRPr="00C27D35">
        <w:rPr>
          <w:color w:val="000000" w:themeColor="text1"/>
        </w:rPr>
        <w:t> географических ситуаций.</w:t>
      </w:r>
    </w:p>
    <w:p w:rsidR="000E13A7" w:rsidRPr="00C27D35" w:rsidRDefault="000E13A7" w:rsidP="00C27D35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color w:val="000000" w:themeColor="text1"/>
        </w:rPr>
      </w:pPr>
      <w:r w:rsidRPr="00C27D35">
        <w:rPr>
          <w:color w:val="000000" w:themeColor="text1"/>
        </w:rPr>
        <w:t>Проще говоря, ТРИЗ учит не «что», а </w:t>
      </w:r>
      <w:r w:rsidRPr="00C27D35">
        <w:rPr>
          <w:rStyle w:val="a3"/>
          <w:b w:val="0"/>
          <w:color w:val="000000" w:themeColor="text1"/>
        </w:rPr>
        <w:t>«как»</w:t>
      </w:r>
      <w:r w:rsidRPr="00C27D35">
        <w:rPr>
          <w:color w:val="000000" w:themeColor="text1"/>
        </w:rPr>
        <w:t> и </w:t>
      </w:r>
      <w:r w:rsidRPr="00C27D35">
        <w:rPr>
          <w:rStyle w:val="a3"/>
          <w:b w:val="0"/>
          <w:color w:val="000000" w:themeColor="text1"/>
        </w:rPr>
        <w:t>«почему»</w:t>
      </w:r>
      <w:r w:rsidRPr="00C27D35">
        <w:rPr>
          <w:color w:val="000000" w:themeColor="text1"/>
        </w:rPr>
        <w:t>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приёмы: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</w:t>
      </w: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Фантастическая добавка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</w:t>
      </w: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Морфологический ящик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</w:t>
      </w: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Маленькие человечки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</w:t>
      </w: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Фокальные объекты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</w:t>
      </w: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Антизадача</w:t>
      </w:r>
      <w:proofErr w:type="spellEnd"/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</w:t>
      </w: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Прогнозирование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Приём 1. «Фантастическая добавка»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Суть: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Добавляем к реальному объекту или явлению фантастическое свойство и анализируем последствия.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Задание: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Что будет, если Земля начнёт вращаться в 10 раз быстрее?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Ход обсуждения: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Как изменится продолжительность суток?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Как это повлияет на климат и жизнь людей?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Что произойдёт с животными, растениями, водой?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ответы учеников: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– День и ночь станут по 2–3 часа, люди будут жить при искусственном освещении.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Ветры станут ураганными, вода в океанах соберётся у экватора.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Температура у полюсов станет выше, а у экватора – ниже.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Людям придётся адаптироваться: строить города под землёй или в куполах.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Вывод: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Этот приём помогает видеть взаимосвязь природных компонентов, развивает воображение и прогнозирование.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Приём 2. «Морфологический ящик»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Суть: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Создаётся таблица факторов (климат, рельеф, растительность, хозяйство и т.д.).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Из случайных комбинаций рождаются новые воображаемые страны.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Пример задания: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Составь описание страны, используя случайные параметры: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климат — тропический, рельеф — горный, растительность — саванна, хозяйство — земледелие.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Ответы учеников: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Наша страна называется Горная Саванна.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Здесь постоянно жарко, но на вершинах гор идёт снег.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Люди строят террасные поля, выращивают кофе, бананы, кукурузу.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Часто происходят оползни и извержения вулканов, но почвы очень плодородные.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Вывод: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Метод учит видеть взаимозависимость природных условий и деятельности человека.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Можно использовать на темах «Природные зоны», «Страны и материки», «Природные ресурсы».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Приём 3. «Метод маленьких человечков»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Суть: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Ученик представляет себя частью природного процесса и описывает происходящее «изнутри».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Задание: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Представь, что ты — капля воды. Расскажи, как ты совершаешь круговорот в природе.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Пример монолога ученика: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Я лежу в океане, на меня падает горячее солнце.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Я испаряюсь и поднимаюсь высоко в небо.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Ветер несёт меня над материком. Я превращаюсь в дождевую каплю и падаю в реку.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По реке я снова попадаю в океан — и всё начинается заново!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Дополнительный вариант: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Представь, что ты — зерно песка в пустыне или вулканическая пыль. Что ты видишь?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Вывод: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Приём помогает погрузить ребёнка в процесс, развивает </w:t>
      </w:r>
      <w:proofErr w:type="spellStart"/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эмпатию</w:t>
      </w:r>
      <w:proofErr w:type="spellEnd"/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образное мышление.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Приём 4. «Метод фокальных объектов»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Суть: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Берём обычный географический объект и соединяем его с чем-то необычным.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Возникают новые идеи и ассоциации.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Задание: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Что получится, если соединить вулкан и ледник?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Ответы учеников: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Получится ледяной вулкан, извергающий лаву под толщей льда.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«Огненный айсберг», который плывёт и тает.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Земля под ним трескается, образуя подлёдные озёра.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Реальный пример для обсуждения: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Исландии есть вулкан </w:t>
      </w:r>
      <w:proofErr w:type="spellStart"/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Эйяфьядлайёкюдль</w:t>
      </w:r>
      <w:proofErr w:type="spellEnd"/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, который действительно скрыт под ледником.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В 2010 году его извержение вызвало таяние льда и огромные потоки воды.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Вывод: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Приём развивает ассоциативное и креативное мышление, помогает увидеть необычное в привычном.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Приём 5. «</w:t>
      </w:r>
      <w:proofErr w:type="spellStart"/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Антизадача</w:t>
      </w:r>
      <w:proofErr w:type="spellEnd"/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Суть: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Дается задача с отрицательной целью, чтобы ученик сначала продумал вредные действия, а затем — как их предотвратить.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Задание: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Как можно быстро уничтожить лес?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Ответы учеников: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Сжечь деревья.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Вырубить ради строительства.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Загрязнить почву отходами.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Развести костры без контроля.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Дальнейший этап: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Что можно сделать, чтобы этого не случилось?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(Ответы: не бросать мусор, высаживать деревья, охранять леса, соблюдать пожарную безопасность.)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Вывод: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Метод формирует экологическое мышление, учит анализировать последствия своих действий.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Приём 6. «Сценарное прогнозирование»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Суть: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прогноза развития географического явления с учётом современных тенденций.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Задание: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Как изменится климат Арктики через 50 лет?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Ответы учеников: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Льды растают, появятся новые морские пути.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Исчезнут белые медведи и моржи.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Люди начнут добывать нефть и газ на освободившихся территориях.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Уровень мирового океана поднимется, затопит прибрежные города.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Вывод: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Приём формирует умение строить прогнозы, понимать глобальные последствия природных изменений.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практическая работа для коллег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Ситуация: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На Земле исчезли горы. Как изменится жизнь людей и природы?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Пример анализа: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Исчезнут истоки рек, вода в океанах станет </w:t>
      </w:r>
      <w:proofErr w:type="spellStart"/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солонее</w:t>
      </w:r>
      <w:proofErr w:type="spellEnd"/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Климат станет ровнее, без ветров и дождей.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Люди потеряют полезные ископаемые, изменятся границы стран.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– Исчезнут виды животных, обитающих в горах.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Вывод:</w:t>
      </w:r>
    </w:p>
    <w:p w:rsidR="004E77A4" w:rsidRPr="00C27D35" w:rsidRDefault="004E77A4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D35">
        <w:rPr>
          <w:rFonts w:ascii="Times New Roman" w:hAnsi="Times New Roman" w:cs="Times New Roman"/>
          <w:color w:val="000000" w:themeColor="text1"/>
          <w:sz w:val="24"/>
          <w:szCs w:val="24"/>
        </w:rPr>
        <w:t>Этот приём можно использовать на уроках по темам «Рельеф Земли», «Влияние природы на жизнь человека».</w:t>
      </w:r>
    </w:p>
    <w:p w:rsidR="000E13A7" w:rsidRPr="00C27D35" w:rsidRDefault="000E13A7" w:rsidP="00C27D35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color w:val="000000" w:themeColor="text1"/>
        </w:rPr>
      </w:pPr>
      <w:bookmarkStart w:id="0" w:name="_GoBack"/>
      <w:bookmarkEnd w:id="0"/>
      <w:r w:rsidRPr="00C27D35">
        <w:rPr>
          <w:color w:val="000000" w:themeColor="text1"/>
        </w:rPr>
        <w:lastRenderedPageBreak/>
        <w:t>ТРИЗ — это мощный инструмент, который превращает урок географии из описательного в </w:t>
      </w:r>
      <w:r w:rsidRPr="00C27D35">
        <w:rPr>
          <w:rStyle w:val="a3"/>
          <w:b w:val="0"/>
          <w:color w:val="000000" w:themeColor="text1"/>
        </w:rPr>
        <w:t>исследовательский и изобретательский</w:t>
      </w:r>
      <w:r w:rsidRPr="00C27D35">
        <w:rPr>
          <w:color w:val="000000" w:themeColor="text1"/>
        </w:rPr>
        <w:t xml:space="preserve">. Он позволяет реализовать </w:t>
      </w:r>
      <w:proofErr w:type="spellStart"/>
      <w:r w:rsidRPr="00C27D35">
        <w:rPr>
          <w:color w:val="000000" w:themeColor="text1"/>
        </w:rPr>
        <w:t>деятельностный</w:t>
      </w:r>
      <w:proofErr w:type="spellEnd"/>
      <w:r w:rsidRPr="00C27D35">
        <w:rPr>
          <w:color w:val="000000" w:themeColor="text1"/>
        </w:rPr>
        <w:t xml:space="preserve"> подход в полной мере, где ученик становится не пассивным слушателем, а активным творцом знания, маленьким ученым-географом, способным предложить свои варианты решения глобальных и локальных проблем.</w:t>
      </w:r>
    </w:p>
    <w:p w:rsidR="0083216D" w:rsidRPr="00C27D35" w:rsidRDefault="0083216D" w:rsidP="00C27D3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3216D" w:rsidRPr="00C27D35" w:rsidSect="00C27D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E28"/>
    <w:multiLevelType w:val="multilevel"/>
    <w:tmpl w:val="2112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572260"/>
    <w:multiLevelType w:val="multilevel"/>
    <w:tmpl w:val="F8CE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A7"/>
    <w:rsid w:val="000E13A7"/>
    <w:rsid w:val="00161521"/>
    <w:rsid w:val="004E77A4"/>
    <w:rsid w:val="0083216D"/>
    <w:rsid w:val="008A51C6"/>
    <w:rsid w:val="00C2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EACB"/>
  <w15:chartTrackingRefBased/>
  <w15:docId w15:val="{C996E3EA-5037-4378-B676-63E6FB8B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A7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3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0E13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Strong"/>
    <w:basedOn w:val="a0"/>
    <w:uiPriority w:val="22"/>
    <w:qFormat/>
    <w:rsid w:val="000E13A7"/>
    <w:rPr>
      <w:b/>
      <w:bCs/>
    </w:rPr>
  </w:style>
  <w:style w:type="paragraph" w:customStyle="1" w:styleId="ds-markdown-paragraph">
    <w:name w:val="ds-markdown-paragraph"/>
    <w:basedOn w:val="a"/>
    <w:rsid w:val="000E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1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1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Гольцова</dc:creator>
  <cp:keywords/>
  <dc:description/>
  <cp:lastModifiedBy>Юлия В. Гольцова</cp:lastModifiedBy>
  <cp:revision>2</cp:revision>
  <cp:lastPrinted>2025-10-10T14:45:00Z</cp:lastPrinted>
  <dcterms:created xsi:type="dcterms:W3CDTF">2025-10-10T13:11:00Z</dcterms:created>
  <dcterms:modified xsi:type="dcterms:W3CDTF">2025-11-27T10:41:00Z</dcterms:modified>
</cp:coreProperties>
</file>