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1. Содержание первой помощи раненым и больным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b/>
          <w:bCs/>
          <w:sz w:val="28"/>
          <w:szCs w:val="28"/>
        </w:rPr>
        <w:t>1.</w:t>
      </w:r>
      <w:r w:rsidRPr="00E93B43">
        <w:rPr>
          <w:sz w:val="28"/>
          <w:szCs w:val="28"/>
        </w:rPr>
        <w:t> Одним из главных условий сохранения жизни, восстановления здоровья и быстрейшего возвращения раненых и больных в строй является своевременное оказание им первой помощи. Раненым и больным для восстановления здоровья требуются различные лечебно-профилактические мероприятия. В связи с невозможностью их выполнения непосредственно на месте ранения единый процесс лечения разделяется на отдельные виды помощи оказываемой на поле боя (первая помощь, доврачебная помощь) и в медицинских подразделениях, частях, учреждениях (первая врачебная помощь, квалифицированная и специализированная медицинская помощь, медицинская реабилитация).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b/>
          <w:bCs/>
          <w:sz w:val="28"/>
          <w:szCs w:val="28"/>
        </w:rPr>
        <w:t>2.</w:t>
      </w:r>
      <w:r w:rsidRPr="00E93B43">
        <w:rPr>
          <w:sz w:val="28"/>
          <w:szCs w:val="28"/>
        </w:rPr>
        <w:t> Первая помощь оказывается, как правило, на месте получения ранения (поражения) или развития заболевания в порядке самопомощи (оказывает сам пострадавший) и взаимопомощи (оказывает товарищ), а также санитарами и санитарами-стрелками. Для ее оказания используются преимущественно индивидуальные средства медицинского оснащения.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b/>
          <w:bCs/>
          <w:sz w:val="28"/>
          <w:szCs w:val="28"/>
        </w:rPr>
        <w:t>3.</w:t>
      </w:r>
      <w:r w:rsidRPr="00E93B43">
        <w:rPr>
          <w:sz w:val="28"/>
          <w:szCs w:val="28"/>
        </w:rPr>
        <w:t> Цель первой помощи заключается в том, чтобы не допустить гибели раненого путем временного устранения причин, угрожающих его жизни, а также предупредить развитие тяжелых осложнений. Объем первой помощи, оказываемой пострадавшим на поле боя, включает: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 xml:space="preserve">• извлечение раненых из боевых машин, труднодоступных мест, очагов пожара, </w:t>
      </w:r>
      <w:proofErr w:type="spellStart"/>
      <w:r w:rsidRPr="00E93B43">
        <w:rPr>
          <w:sz w:val="28"/>
          <w:szCs w:val="28"/>
        </w:rPr>
        <w:t>оттаскивание</w:t>
      </w:r>
      <w:proofErr w:type="spellEnd"/>
      <w:r w:rsidRPr="00E93B43">
        <w:rPr>
          <w:sz w:val="28"/>
          <w:szCs w:val="28"/>
        </w:rPr>
        <w:t xml:space="preserve"> их в укрытия и обозначение;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тушение горящего обмундирования и попавшей на тело зажигательной смеси;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 xml:space="preserve">• надевание </w:t>
      </w:r>
      <w:proofErr w:type="gramStart"/>
      <w:r w:rsidRPr="00E93B43">
        <w:rPr>
          <w:sz w:val="28"/>
          <w:szCs w:val="28"/>
        </w:rPr>
        <w:t>на</w:t>
      </w:r>
      <w:proofErr w:type="gramEnd"/>
      <w:r w:rsidRPr="00E93B43">
        <w:rPr>
          <w:sz w:val="28"/>
          <w:szCs w:val="28"/>
        </w:rPr>
        <w:t xml:space="preserve"> </w:t>
      </w:r>
      <w:proofErr w:type="gramStart"/>
      <w:r w:rsidRPr="00E93B43">
        <w:rPr>
          <w:sz w:val="28"/>
          <w:szCs w:val="28"/>
        </w:rPr>
        <w:t>пораженных</w:t>
      </w:r>
      <w:proofErr w:type="gramEnd"/>
      <w:r w:rsidRPr="00E93B43">
        <w:rPr>
          <w:sz w:val="28"/>
          <w:szCs w:val="28"/>
        </w:rPr>
        <w:t>, при нахождении на зараженной местности, противогаза и средств защиты кожи;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временную остановку наружного кровотечения с помощью пальцевого прижатия магистральных сосудов, давящей повязки, жгута или закрутки из подручных средств;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 xml:space="preserve">• введение антидотов с профилактической и лечебной целью из </w:t>
      </w:r>
      <w:proofErr w:type="gramStart"/>
      <w:r w:rsidRPr="00E93B43">
        <w:rPr>
          <w:sz w:val="28"/>
          <w:szCs w:val="28"/>
        </w:rPr>
        <w:t>шприц-тюбика</w:t>
      </w:r>
      <w:proofErr w:type="gramEnd"/>
      <w:r w:rsidRPr="00E93B43">
        <w:rPr>
          <w:sz w:val="28"/>
          <w:szCs w:val="28"/>
        </w:rPr>
        <w:t>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устранение асфиксии путем освобождения верхних дыхательных путей от слизи, крови, инородных тел, устранение западения языка изменением положения тела, проведения искусственного дыхания методом «рот ко рту» («рот к носу»), с помощью трубки дыхательной и закрытого массажа сердца при остановке дыхания;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lastRenderedPageBreak/>
        <w:t xml:space="preserve">• введение обезболивающего средства из </w:t>
      </w:r>
      <w:proofErr w:type="gramStart"/>
      <w:r w:rsidRPr="00E93B43">
        <w:rPr>
          <w:sz w:val="28"/>
          <w:szCs w:val="28"/>
        </w:rPr>
        <w:t>шприц-тюбика</w:t>
      </w:r>
      <w:proofErr w:type="gramEnd"/>
      <w:r w:rsidRPr="00E93B43">
        <w:rPr>
          <w:sz w:val="28"/>
          <w:szCs w:val="28"/>
        </w:rPr>
        <w:t>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наложение защитной повязки на рану или ожоговую поверхность и герметичной повязки при проникающих ранениях грудной клетки;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иммобилизацию конечностей при переломах и обширных повреждениях тканей простейшими способами с использованием табельных и подручных средств;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частичную санитарную обработку открытых участков кожи и дегазацию прилегающего к ним обмундирования с использованием индивидуального противохимического пакета;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прием антибиотиков, противорвотных и др. средств;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sz w:val="28"/>
          <w:szCs w:val="28"/>
        </w:rPr>
        <w:t>• защиту раненых от переохлаждения (перегревания) с помощью табельных и подручных средств.</w:t>
      </w:r>
    </w:p>
    <w:p w:rsidR="00E93B43" w:rsidRPr="00E93B43" w:rsidRDefault="00E93B43" w:rsidP="00E93B43">
      <w:pPr>
        <w:rPr>
          <w:sz w:val="28"/>
          <w:szCs w:val="28"/>
        </w:rPr>
      </w:pPr>
      <w:r w:rsidRPr="00E93B43">
        <w:rPr>
          <w:b/>
          <w:bCs/>
          <w:sz w:val="28"/>
          <w:szCs w:val="28"/>
        </w:rPr>
        <w:t>4.</w:t>
      </w:r>
      <w:r w:rsidRPr="00E93B43">
        <w:rPr>
          <w:sz w:val="28"/>
          <w:szCs w:val="28"/>
        </w:rPr>
        <w:t> После оказания первой помощи раненых и больных эвакуируют в медицинские подразделения, части (учреждения). Эвакуация осуществляется санитарными транспортными средствами, а также вертолетами и общевойсковыми транспортными средствами. Тяжелораненые и тяжелобольные, состояние которых не допускает их дальнейшей транспортировки, подвергаются временной госпитализации на войсковых этапах медицинской эвакуации.</w:t>
      </w:r>
    </w:p>
    <w:p w:rsidR="00C02D05" w:rsidRDefault="00E93B43">
      <w:pPr>
        <w:rPr>
          <w:sz w:val="28"/>
          <w:szCs w:val="28"/>
        </w:rPr>
      </w:pPr>
      <w:r w:rsidRPr="00E93B43">
        <w:rPr>
          <w:sz w:val="28"/>
          <w:szCs w:val="28"/>
        </w:rPr>
        <w:t>На этапах медицинской эвакуации оказывается медицинская помощь всем нуждающимся в ней, независимо от того, к составу какой части принадлежит раненый (больной). Раненые и больные, находящиеся на этапе медицинской эвакуации, независимо от воинских званий, подчиняются начальнику этого этапа.</w:t>
      </w:r>
    </w:p>
    <w:p w:rsidR="00415921" w:rsidRDefault="00415921">
      <w:pPr>
        <w:rPr>
          <w:sz w:val="28"/>
          <w:szCs w:val="28"/>
        </w:rPr>
      </w:pPr>
    </w:p>
    <w:p w:rsidR="00415921" w:rsidRDefault="00415921">
      <w:pPr>
        <w:rPr>
          <w:sz w:val="28"/>
          <w:szCs w:val="28"/>
        </w:rPr>
      </w:pPr>
    </w:p>
    <w:p w:rsidR="00415921" w:rsidRDefault="00415921">
      <w:pPr>
        <w:rPr>
          <w:sz w:val="28"/>
          <w:szCs w:val="28"/>
        </w:rPr>
      </w:pPr>
    </w:p>
    <w:p w:rsidR="00415921" w:rsidRDefault="00415921">
      <w:pPr>
        <w:rPr>
          <w:sz w:val="28"/>
          <w:szCs w:val="28"/>
        </w:rPr>
      </w:pPr>
    </w:p>
    <w:p w:rsidR="00415921" w:rsidRDefault="00415921">
      <w:pPr>
        <w:rPr>
          <w:sz w:val="28"/>
          <w:szCs w:val="28"/>
        </w:rPr>
      </w:pPr>
    </w:p>
    <w:p w:rsidR="00415921" w:rsidRDefault="00415921">
      <w:pPr>
        <w:rPr>
          <w:sz w:val="28"/>
          <w:szCs w:val="28"/>
        </w:rPr>
      </w:pPr>
    </w:p>
    <w:p w:rsidR="00415921" w:rsidRDefault="00415921">
      <w:pPr>
        <w:rPr>
          <w:sz w:val="28"/>
          <w:szCs w:val="28"/>
        </w:rPr>
      </w:pPr>
    </w:p>
    <w:p w:rsidR="00415921" w:rsidRDefault="00415921">
      <w:pPr>
        <w:rPr>
          <w:sz w:val="28"/>
          <w:szCs w:val="28"/>
        </w:rPr>
      </w:pPr>
    </w:p>
    <w:p w:rsidR="00415921" w:rsidRPr="00415921" w:rsidRDefault="00415921" w:rsidP="00415921">
      <w:pPr>
        <w:rPr>
          <w:b/>
          <w:bCs/>
          <w:sz w:val="28"/>
          <w:szCs w:val="28"/>
        </w:rPr>
      </w:pPr>
      <w:r w:rsidRPr="00415921">
        <w:rPr>
          <w:b/>
          <w:bCs/>
          <w:sz w:val="28"/>
          <w:szCs w:val="28"/>
        </w:rPr>
        <w:lastRenderedPageBreak/>
        <w:t>II. НАЛОЖЕНИЕ ПЕРВИЧНЫХ ПОВЯЗОК И ОБЕЗБОЛИВАНИЕ В ПОЛЕВЫХ УСЛОВИЯХ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II. НАЛОЖЕНИЕ ПЕРВИЧНЫХ ПОВЯЗОК И ОБЕЗБОЛИВАНИЕ В ПОЛЕВЫХ УСЛОВИЯХ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b/>
          <w:bCs/>
          <w:sz w:val="28"/>
          <w:szCs w:val="28"/>
        </w:rPr>
        <w:t>41. Назначение первичной повязки — </w:t>
      </w:r>
      <w:r w:rsidRPr="00415921">
        <w:rPr>
          <w:sz w:val="28"/>
          <w:szCs w:val="28"/>
        </w:rPr>
        <w:t>остановка кровотечения и защита раны от вторичного инфицирования. Поэтому повязку следует наложить как можно скорее после ранения.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Для этого, прежде всего, необходимо снять одежду или обувь с пострадавшего, соблюдая следующую последовательность: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одежду с пострадавшего следует начинать снимать со здоровой стороны. Например, если травмирована левая рука, то рубашку или бушлат сначала снимают с правой руки;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если одежда пристала к ране, то ткани одежды не следует отрывать, а необходимо обрезать их вокруг раны;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при травме голени или стопы обувь следует разрезать по шву задника, а потом снимать, освобождая в первую очередь пятку;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при снятии одежды или обуви с травмированной руки или ноги помогающий должен осторожно придерживать конечность.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Откинув клапан в сторону, накладывают на рану повязку, закрывают ее несколькими ходами бинта и накрывают клапаном (что особенно важно зимой). Клапан скрепляют с одеждой булавками. Поверх клапана можно наложить несколько ходов бинта.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Если первичную повязку приходится накладывать в районе, зараженном радиоактивными или отравляющими веществами, снимать или разрезать одежду следует чрезвычайно осторожно, чтобы эти вещества не попали в рану.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b/>
          <w:bCs/>
          <w:sz w:val="28"/>
          <w:szCs w:val="28"/>
        </w:rPr>
        <w:t>42.</w:t>
      </w:r>
      <w:r w:rsidRPr="00415921">
        <w:rPr>
          <w:sz w:val="28"/>
          <w:szCs w:val="28"/>
        </w:rPr>
        <w:t> При наложении повязки запрещается: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трогать рану рукой;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вынимать из раны осколки, пули, частицы одежды и т. п.;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обмывать рану водой или другими жидкостями.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 xml:space="preserve">Руки, работающего на поле боя, обычно сильно загрязнены (при </w:t>
      </w:r>
      <w:proofErr w:type="spellStart"/>
      <w:r w:rsidRPr="00415921">
        <w:rPr>
          <w:sz w:val="28"/>
          <w:szCs w:val="28"/>
        </w:rPr>
        <w:t>переползании</w:t>
      </w:r>
      <w:proofErr w:type="spellEnd"/>
      <w:r w:rsidRPr="00415921">
        <w:rPr>
          <w:sz w:val="28"/>
          <w:szCs w:val="28"/>
        </w:rPr>
        <w:t xml:space="preserve">, при освобождении раненого от засыпавшей его земли и т. д.). Поэтому, открыв доступ к ране (сняв или разрезав одежду), перед наложением повязки следует отряхнуть </w:t>
      </w:r>
      <w:r w:rsidRPr="00415921">
        <w:rPr>
          <w:sz w:val="28"/>
          <w:szCs w:val="28"/>
        </w:rPr>
        <w:lastRenderedPageBreak/>
        <w:t>пыль с рук, держа их в стороне от раны, и обтереть их марлевым тампоном, смоченным 2 % раствором хлорамина (водой из фляги), или тампоном, выданным специально для этой цели. Зимой руки необходимо обтереть снегом. Тампоны следует приготовить заранее и уложить их в целлофановый пакет.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b/>
          <w:bCs/>
          <w:sz w:val="28"/>
          <w:szCs w:val="28"/>
        </w:rPr>
        <w:t>43.</w:t>
      </w:r>
      <w:r w:rsidRPr="00415921">
        <w:rPr>
          <w:sz w:val="28"/>
          <w:szCs w:val="28"/>
        </w:rPr>
        <w:t> Для наложения повязки пользуются пакетом перевязочным медицинским индивидуальным, который выдается каждому военнослужащему.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Повязку накладывают следующим образом: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разрывают по надрезу прорезиненную оболочку и снимают;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из складки бумажной оболочки вынимают булавку, а оболочку разрывают и сбрасывают;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• левой рукой берут конец бинта и, растянув бинт, развертывают его до освобождения головки бинта (приблизительно, один оборот);</w:t>
      </w:r>
    </w:p>
    <w:p w:rsidR="00415921" w:rsidRPr="00415921" w:rsidRDefault="00415921" w:rsidP="00415921">
      <w:pPr>
        <w:rPr>
          <w:iCs/>
          <w:sz w:val="28"/>
          <w:szCs w:val="28"/>
        </w:rPr>
      </w:pPr>
      <w:r w:rsidRPr="00415921">
        <w:rPr>
          <w:iCs/>
          <w:sz w:val="28"/>
          <w:szCs w:val="28"/>
        </w:rPr>
        <w:t>• правой рукой берут головку бинта и, растянув бинт, разворачивают повязку;</w:t>
      </w:r>
    </w:p>
    <w:p w:rsidR="00415921" w:rsidRPr="00415921" w:rsidRDefault="00415921" w:rsidP="00415921">
      <w:pPr>
        <w:rPr>
          <w:iCs/>
          <w:sz w:val="28"/>
          <w:szCs w:val="28"/>
        </w:rPr>
      </w:pPr>
      <w:r w:rsidRPr="00415921">
        <w:rPr>
          <w:iCs/>
          <w:sz w:val="28"/>
          <w:szCs w:val="28"/>
        </w:rPr>
        <w:t>• подушечки накладывают на рану или на обожженную поверхность той стороной, к которой не прикасались руками (касаться руками можно только той стороной подушечек, которая прошита черной (красной) ниткой;</w:t>
      </w:r>
    </w:p>
    <w:p w:rsidR="00415921" w:rsidRPr="00415921" w:rsidRDefault="00415921" w:rsidP="00415921">
      <w:pPr>
        <w:rPr>
          <w:iCs/>
          <w:sz w:val="28"/>
          <w:szCs w:val="28"/>
        </w:rPr>
      </w:pPr>
      <w:r w:rsidRPr="00415921">
        <w:rPr>
          <w:iCs/>
          <w:sz w:val="28"/>
          <w:szCs w:val="28"/>
        </w:rPr>
        <w:t>• при сквозном ранении подушечки раздвигают на нужное расстояние и закрывают ими входное и выходное раневые отверстия;</w:t>
      </w:r>
    </w:p>
    <w:p w:rsidR="00415921" w:rsidRPr="00415921" w:rsidRDefault="00415921" w:rsidP="00415921">
      <w:pPr>
        <w:rPr>
          <w:iCs/>
          <w:sz w:val="28"/>
          <w:szCs w:val="28"/>
        </w:rPr>
      </w:pPr>
      <w:r w:rsidRPr="00415921">
        <w:rPr>
          <w:iCs/>
          <w:sz w:val="28"/>
          <w:szCs w:val="28"/>
        </w:rPr>
        <w:t>• подушечки прибинтовывают, концы бинта закрепляют булавкой.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При оказании первой помощи следует в первую очередь использовать пакет перевязочный медицинский индивидуальный раненого и лишь после этого — перевязочные средства из сумки медицинской санитара.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Чтобы предохранить обширные раны от загрязнения, которое может произойти при смещении повязки, ее укрепляют бинтом или косынкой медицинской.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>Бинтуют слева направо и от периферии к центру. Повязку накладывают на рану или на ранее наложенную повязку, если она промокла или слабо укреплена.</w:t>
      </w:r>
    </w:p>
    <w:p w:rsidR="00415921" w:rsidRPr="00415921" w:rsidRDefault="00415921" w:rsidP="00415921">
      <w:pPr>
        <w:rPr>
          <w:sz w:val="28"/>
          <w:szCs w:val="28"/>
        </w:rPr>
      </w:pPr>
      <w:r w:rsidRPr="00415921">
        <w:rPr>
          <w:sz w:val="28"/>
          <w:szCs w:val="28"/>
        </w:rPr>
        <w:t xml:space="preserve">В боевой обстановке повязку, чаще всего, накладывают путем кругового </w:t>
      </w:r>
      <w:proofErr w:type="spellStart"/>
      <w:r w:rsidRPr="00415921">
        <w:rPr>
          <w:sz w:val="28"/>
          <w:szCs w:val="28"/>
        </w:rPr>
        <w:t>бинтования</w:t>
      </w:r>
      <w:proofErr w:type="spellEnd"/>
      <w:r w:rsidRPr="00415921">
        <w:rPr>
          <w:sz w:val="28"/>
          <w:szCs w:val="28"/>
        </w:rPr>
        <w:t xml:space="preserve"> с последующим закреплением свободного конца булавкой.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44.</w:t>
      </w:r>
      <w:r w:rsidRPr="00562943">
        <w:rPr>
          <w:sz w:val="28"/>
          <w:szCs w:val="28"/>
        </w:rPr>
        <w:t> Для закрепления повязок может быть выдан бинт эластичный трубчатый медицинский.</w:t>
      </w:r>
    </w:p>
    <w:p w:rsidR="00562943" w:rsidRPr="00562943" w:rsidRDefault="00562943" w:rsidP="00562943">
      <w:pPr>
        <w:rPr>
          <w:sz w:val="28"/>
          <w:szCs w:val="28"/>
        </w:rPr>
      </w:pPr>
      <w:proofErr w:type="gramStart"/>
      <w:r w:rsidRPr="00562943">
        <w:rPr>
          <w:sz w:val="28"/>
          <w:szCs w:val="28"/>
        </w:rPr>
        <w:lastRenderedPageBreak/>
        <w:t>Он представляет собой растягивающийся сетчатый материал, выпускаемый в виде чулка различного размера (№ 2 — для стопы, № 4 — для коленного сустава, № 6 — для плечевого и локтевого суставов, № 7 — для головы).</w:t>
      </w:r>
      <w:proofErr w:type="gramEnd"/>
      <w:r w:rsidRPr="00562943">
        <w:rPr>
          <w:sz w:val="28"/>
          <w:szCs w:val="28"/>
        </w:rPr>
        <w:t xml:space="preserve"> При наложении повязки его растягивают руками и надевают поверх наложенного на рану перевязочного материала.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45</w:t>
      </w:r>
      <w:r w:rsidRPr="00562943">
        <w:rPr>
          <w:sz w:val="28"/>
          <w:szCs w:val="28"/>
        </w:rPr>
        <w:t>. </w:t>
      </w:r>
      <w:r w:rsidRPr="00562943">
        <w:rPr>
          <w:b/>
          <w:bCs/>
          <w:sz w:val="28"/>
          <w:szCs w:val="28"/>
        </w:rPr>
        <w:t>При ранениях живота</w:t>
      </w:r>
      <w:r w:rsidRPr="00562943">
        <w:rPr>
          <w:sz w:val="28"/>
          <w:szCs w:val="28"/>
        </w:rPr>
        <w:t> с выпадением внутренностей повязку накладывают непосредственно на выпавшие внутренности — их прикрывают стерильной подушечкой и осторожно, без сдавления, накладывают круговую повязку. При отсутствии табельных перевязочных средств можно использовать подручный материал (постельное белье, рубашка и т. д.). Выпавшие внутренности вправлять обратно в живот нельзя. Раненому в живот нельзя давать пить, но обязательно нужно ввести обезболивающее вещество из шприца-тюбика.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46. При проникающих ранениях грудной клетки</w:t>
      </w:r>
      <w:r w:rsidRPr="00562943">
        <w:rPr>
          <w:sz w:val="28"/>
          <w:szCs w:val="28"/>
        </w:rPr>
        <w:t xml:space="preserve"> раненому следует наложить так называемую </w:t>
      </w:r>
      <w:proofErr w:type="spellStart"/>
      <w:r w:rsidRPr="00562943">
        <w:rPr>
          <w:sz w:val="28"/>
          <w:szCs w:val="28"/>
        </w:rPr>
        <w:t>окклюзионную</w:t>
      </w:r>
      <w:proofErr w:type="spellEnd"/>
      <w:r w:rsidRPr="00562943">
        <w:rPr>
          <w:sz w:val="28"/>
          <w:szCs w:val="28"/>
        </w:rPr>
        <w:t>, т. е. герметичную, повязку.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sz w:val="28"/>
          <w:szCs w:val="28"/>
        </w:rPr>
        <w:t>С этой целью кожу вокруг раны смазывают вазелином и сверху накладывают оболочку пакета перевязочного медицинского индивидуального внутренней ее стороной, а затем — ватно-марлевую подушечку и всю повязку плотно прибинтовывают.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sz w:val="28"/>
          <w:szCs w:val="28"/>
        </w:rPr>
        <w:t>Если под рукой нет пакета перевязочного медицинского индивидуального, можно воспользоваться целлофаном, клеенкой или другим, не пропускающим воздуха, материалом, который также следует плотно прибинтовать к ране.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sz w:val="28"/>
          <w:szCs w:val="28"/>
        </w:rPr>
        <w:t xml:space="preserve">Такую повязку необходимо дополнительно укрепить вторым бинтом или косынкой. </w:t>
      </w:r>
      <w:proofErr w:type="gramStart"/>
      <w:r w:rsidRPr="00562943">
        <w:rPr>
          <w:sz w:val="28"/>
          <w:szCs w:val="28"/>
        </w:rPr>
        <w:t>Раненным</w:t>
      </w:r>
      <w:proofErr w:type="gramEnd"/>
      <w:r w:rsidRPr="00562943">
        <w:rPr>
          <w:sz w:val="28"/>
          <w:szCs w:val="28"/>
        </w:rPr>
        <w:t xml:space="preserve"> в грудь показано введение при помощи шприца-тюбика обезболивающего лекарственного вещества.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47. При ранениях носа и нижней челюсти</w:t>
      </w:r>
      <w:r w:rsidRPr="00562943">
        <w:rPr>
          <w:sz w:val="28"/>
          <w:szCs w:val="28"/>
        </w:rPr>
        <w:t xml:space="preserve"> ватно-марлевые подушечки отделяют от бинта, накладывают на рану и укрепляют </w:t>
      </w:r>
      <w:proofErr w:type="spellStart"/>
      <w:r w:rsidRPr="00562943">
        <w:rPr>
          <w:sz w:val="28"/>
          <w:szCs w:val="28"/>
        </w:rPr>
        <w:t>пращевидной</w:t>
      </w:r>
      <w:proofErr w:type="spellEnd"/>
      <w:r w:rsidRPr="00562943">
        <w:rPr>
          <w:sz w:val="28"/>
          <w:szCs w:val="28"/>
        </w:rPr>
        <w:t xml:space="preserve"> повязкой, приготовленной из надрезанного с двух концов бинта.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48. При ранениях глаз</w:t>
      </w:r>
      <w:r w:rsidRPr="00562943">
        <w:rPr>
          <w:sz w:val="28"/>
          <w:szCs w:val="28"/>
        </w:rPr>
        <w:t xml:space="preserve"> способ наложения повязки определяется локализацией раны. </w:t>
      </w:r>
      <w:proofErr w:type="gramStart"/>
      <w:r w:rsidRPr="00562943">
        <w:rPr>
          <w:sz w:val="28"/>
          <w:szCs w:val="28"/>
        </w:rPr>
        <w:t>При ранениях правого глаза начало бинта берут в левую руку, головку бинта — в правую.</w:t>
      </w:r>
      <w:proofErr w:type="gramEnd"/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sz w:val="28"/>
          <w:szCs w:val="28"/>
        </w:rPr>
        <w:t xml:space="preserve">Бинт ведут по передней поверхности лба, после закрепления кругового тура на затылочной области бинт спускается вниз, проходит под ушной раковиной по правой боковой поверхности шеи и выходит снизу вверх на лицо, закрывая </w:t>
      </w:r>
      <w:r w:rsidRPr="00562943">
        <w:rPr>
          <w:sz w:val="28"/>
          <w:szCs w:val="28"/>
        </w:rPr>
        <w:lastRenderedPageBreak/>
        <w:t>поврежденный глаз, Далее следует чередование круговых и восходящих туров. Повязка фиксируется поверх головы.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sz w:val="28"/>
          <w:szCs w:val="28"/>
        </w:rPr>
        <w:t xml:space="preserve">При ранениях левого глаза начало бинта берут в правую руку, а головку бинта — в левую. Дальнейшие этапы </w:t>
      </w:r>
      <w:proofErr w:type="spellStart"/>
      <w:r w:rsidRPr="00562943">
        <w:rPr>
          <w:sz w:val="28"/>
          <w:szCs w:val="28"/>
        </w:rPr>
        <w:t>бинтования</w:t>
      </w:r>
      <w:proofErr w:type="spellEnd"/>
      <w:r w:rsidRPr="00562943">
        <w:rPr>
          <w:sz w:val="28"/>
          <w:szCs w:val="28"/>
        </w:rPr>
        <w:t xml:space="preserve"> </w:t>
      </w:r>
      <w:proofErr w:type="gramStart"/>
      <w:r w:rsidRPr="00562943">
        <w:rPr>
          <w:sz w:val="28"/>
          <w:szCs w:val="28"/>
        </w:rPr>
        <w:t>проводятся</w:t>
      </w:r>
      <w:proofErr w:type="gramEnd"/>
      <w:r w:rsidRPr="00562943">
        <w:rPr>
          <w:sz w:val="28"/>
          <w:szCs w:val="28"/>
        </w:rPr>
        <w:t xml:space="preserve"> как и в предыдущем случае, но в обратном направлении.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49. При ранениях уха</w:t>
      </w:r>
      <w:r w:rsidRPr="00562943">
        <w:rPr>
          <w:sz w:val="28"/>
          <w:szCs w:val="28"/>
        </w:rPr>
        <w:t> </w:t>
      </w:r>
      <w:proofErr w:type="spellStart"/>
      <w:r w:rsidRPr="00562943">
        <w:rPr>
          <w:sz w:val="28"/>
          <w:szCs w:val="28"/>
        </w:rPr>
        <w:t>бинтование</w:t>
      </w:r>
      <w:proofErr w:type="spellEnd"/>
      <w:r w:rsidRPr="00562943">
        <w:rPr>
          <w:sz w:val="28"/>
          <w:szCs w:val="28"/>
        </w:rPr>
        <w:t xml:space="preserve"> начинается с круговых ходов вокруг головы, фиксирующих первые туры. Затем последующие туры с боковых отделов лобной области постепенно смещаются вниз.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50. На область локтевого и коленного суставов</w:t>
      </w:r>
      <w:r w:rsidRPr="00562943">
        <w:rPr>
          <w:sz w:val="28"/>
          <w:szCs w:val="28"/>
        </w:rPr>
        <w:t> накладывается черепашья повязка.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b/>
          <w:bCs/>
          <w:sz w:val="28"/>
          <w:szCs w:val="28"/>
        </w:rPr>
        <w:t>51. На плечевой сустав</w:t>
      </w:r>
      <w:r w:rsidRPr="00562943">
        <w:rPr>
          <w:sz w:val="28"/>
          <w:szCs w:val="28"/>
        </w:rPr>
        <w:t xml:space="preserve"> накладывается колосовидная повязка. </w:t>
      </w:r>
      <w:proofErr w:type="spellStart"/>
      <w:r w:rsidRPr="00562943">
        <w:rPr>
          <w:sz w:val="28"/>
          <w:szCs w:val="28"/>
        </w:rPr>
        <w:t>Бинтование</w:t>
      </w:r>
      <w:proofErr w:type="spellEnd"/>
      <w:r w:rsidRPr="00562943">
        <w:rPr>
          <w:sz w:val="28"/>
          <w:szCs w:val="28"/>
        </w:rPr>
        <w:t xml:space="preserve"> начинается с наложения круговых туров на верхний отдел плеча.</w:t>
      </w:r>
    </w:p>
    <w:p w:rsidR="00562943" w:rsidRPr="00562943" w:rsidRDefault="00562943" w:rsidP="00562943">
      <w:pPr>
        <w:rPr>
          <w:sz w:val="28"/>
          <w:szCs w:val="28"/>
        </w:rPr>
      </w:pPr>
      <w:r w:rsidRPr="00562943">
        <w:rPr>
          <w:sz w:val="28"/>
          <w:szCs w:val="28"/>
        </w:rPr>
        <w:t xml:space="preserve">Последующее </w:t>
      </w:r>
      <w:proofErr w:type="spellStart"/>
      <w:r w:rsidRPr="00562943">
        <w:rPr>
          <w:sz w:val="28"/>
          <w:szCs w:val="28"/>
        </w:rPr>
        <w:t>бинтование</w:t>
      </w:r>
      <w:proofErr w:type="spellEnd"/>
      <w:r w:rsidRPr="00562943">
        <w:rPr>
          <w:sz w:val="28"/>
          <w:szCs w:val="28"/>
        </w:rPr>
        <w:t xml:space="preserve"> проводится от больной конечности через область плечевого сустава и </w:t>
      </w:r>
      <w:proofErr w:type="spellStart"/>
      <w:r w:rsidRPr="00562943">
        <w:rPr>
          <w:sz w:val="28"/>
          <w:szCs w:val="28"/>
        </w:rPr>
        <w:t>надплечья</w:t>
      </w:r>
      <w:proofErr w:type="spellEnd"/>
      <w:r w:rsidRPr="00562943">
        <w:rPr>
          <w:sz w:val="28"/>
          <w:szCs w:val="28"/>
        </w:rPr>
        <w:t xml:space="preserve"> по поверхности груди через противоположную подмышечную область с возвратом на больное плечо. Последующие туры по грудной клетке смещаются вверх наполовину ширины бинта</w:t>
      </w:r>
    </w:p>
    <w:p w:rsidR="00415921" w:rsidRPr="00415921" w:rsidRDefault="00415921">
      <w:pPr>
        <w:rPr>
          <w:sz w:val="28"/>
          <w:szCs w:val="28"/>
        </w:rPr>
      </w:pPr>
      <w:bookmarkStart w:id="0" w:name="_GoBack"/>
      <w:bookmarkEnd w:id="0"/>
    </w:p>
    <w:sectPr w:rsidR="00415921" w:rsidRPr="00415921" w:rsidSect="00E93B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2B"/>
    <w:rsid w:val="00415921"/>
    <w:rsid w:val="00562943"/>
    <w:rsid w:val="0078532B"/>
    <w:rsid w:val="00C02D05"/>
    <w:rsid w:val="00E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2025-01-15T04:18:00Z</dcterms:created>
  <dcterms:modified xsi:type="dcterms:W3CDTF">2025-01-15T05:07:00Z</dcterms:modified>
</cp:coreProperties>
</file>