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00227">
      <w:pPr>
        <w:pStyle w:val="4"/>
        <w:shd w:val="clear" w:color="auto" w:fill="FFFFFF"/>
        <w:spacing w:before="0" w:beforeAutospacing="0" w:after="178" w:afterAutospacing="0"/>
        <w:jc w:val="center"/>
        <w:rPr>
          <w:rFonts w:hint="default" w:ascii="Times New Roman" w:hAnsi="Times New Roman" w:cs="Times New Roman"/>
          <w:color w:val="333333"/>
          <w:sz w:val="24"/>
          <w:szCs w:val="24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bCs/>
          <w:color w:val="333333"/>
          <w:sz w:val="24"/>
          <w:szCs w:val="24"/>
        </w:rPr>
        <w:t xml:space="preserve"> занятие в подготовительной группе</w:t>
      </w:r>
    </w:p>
    <w:p w14:paraId="7270498C">
      <w:pPr>
        <w:pStyle w:val="4"/>
        <w:shd w:val="clear" w:color="auto" w:fill="FFFFFF"/>
        <w:spacing w:before="0" w:beforeAutospacing="0" w:after="178" w:afterAutospacing="0"/>
        <w:jc w:val="center"/>
        <w:rPr>
          <w:rFonts w:hint="default" w:ascii="Times New Roman" w:hAnsi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333333"/>
          <w:sz w:val="24"/>
          <w:szCs w:val="24"/>
        </w:rPr>
        <w:t>«Звуки речи»</w:t>
      </w:r>
    </w:p>
    <w:p w14:paraId="02036275">
      <w:pPr>
        <w:pStyle w:val="4"/>
        <w:shd w:val="clear" w:color="auto" w:fill="FFFFFF"/>
        <w:spacing w:before="0" w:beforeAutospacing="0" w:after="178" w:afterAutospacing="0"/>
        <w:rPr>
          <w:rFonts w:hint="default" w:ascii="Times New Roman" w:hAnsi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333333"/>
          <w:sz w:val="24"/>
          <w:szCs w:val="24"/>
        </w:rPr>
        <w:t>Цель: </w:t>
      </w:r>
      <w:r>
        <w:rPr>
          <w:rFonts w:hint="default" w:ascii="Times New Roman" w:hAnsi="Times New Roman" w:cs="Times New Roman"/>
          <w:color w:val="333333"/>
          <w:sz w:val="24"/>
          <w:szCs w:val="24"/>
        </w:rPr>
        <w:t>Формирование представлений о звуках.</w:t>
      </w:r>
    </w:p>
    <w:p w14:paraId="742FCDCA">
      <w:pPr>
        <w:pStyle w:val="4"/>
        <w:shd w:val="clear" w:color="auto" w:fill="FFFFFF"/>
        <w:spacing w:before="0" w:beforeAutospacing="0" w:after="178" w:afterAutospacing="0"/>
        <w:rPr>
          <w:rFonts w:hint="default" w:ascii="Times New Roman" w:hAnsi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333333"/>
          <w:sz w:val="24"/>
          <w:szCs w:val="24"/>
        </w:rPr>
        <w:t>Задачи: </w:t>
      </w:r>
      <w:r>
        <w:rPr>
          <w:rFonts w:hint="default" w:ascii="Times New Roman" w:hAnsi="Times New Roman" w:cs="Times New Roman"/>
          <w:color w:val="333333"/>
          <w:sz w:val="24"/>
          <w:szCs w:val="24"/>
        </w:rPr>
        <w:t>Дать представления о звуках.  Понятие «Звук», «Звуки речи». Развитие артикуляционной, общей и мелкой моторики, развитие пространственного восприятия, слухового внимания, координации речи с движением,  развитие быстроты реакции, длительного плавного выдоха. Формирование навыков сотрудничества и доброжелательности.</w:t>
      </w:r>
    </w:p>
    <w:p w14:paraId="5B9D30D2">
      <w:pPr>
        <w:pStyle w:val="4"/>
        <w:shd w:val="clear" w:color="auto" w:fill="FFFFFF"/>
        <w:spacing w:before="0" w:beforeAutospacing="0" w:after="178" w:afterAutospacing="0"/>
        <w:rPr>
          <w:rFonts w:hint="default" w:ascii="Times New Roman" w:hAnsi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333333"/>
          <w:sz w:val="24"/>
          <w:szCs w:val="24"/>
        </w:rPr>
        <w:t>Ход занятия:</w:t>
      </w:r>
    </w:p>
    <w:p w14:paraId="5CC21FDB">
      <w:pPr>
        <w:pStyle w:val="4"/>
        <w:numPr>
          <w:ilvl w:val="0"/>
          <w:numId w:val="1"/>
        </w:numPr>
        <w:shd w:val="clear" w:color="auto" w:fill="FFFFFF"/>
        <w:spacing w:before="0" w:beforeAutospacing="0" w:after="178" w:afterAutospacing="0"/>
        <w:rPr>
          <w:rFonts w:hint="default" w:ascii="Times New Roman" w:hAnsi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333333"/>
          <w:sz w:val="24"/>
          <w:szCs w:val="24"/>
        </w:rPr>
        <w:t>Организационный момент.</w:t>
      </w:r>
    </w:p>
    <w:p w14:paraId="2BBFFAFC">
      <w:pPr>
        <w:pStyle w:val="4"/>
        <w:shd w:val="clear" w:color="auto" w:fill="FFFFFF"/>
        <w:spacing w:before="0" w:beforeAutospacing="0" w:after="178" w:afterAutospacing="0"/>
        <w:rPr>
          <w:rFonts w:hint="default" w:ascii="Times New Roman" w:hAnsi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color w:val="333333"/>
          <w:sz w:val="24"/>
          <w:szCs w:val="24"/>
        </w:rPr>
        <w:t>Встреча с дидактической игрушкой Звукобуквоешкой.</w:t>
      </w:r>
    </w:p>
    <w:p w14:paraId="081B9C63">
      <w:pPr>
        <w:pStyle w:val="4"/>
        <w:shd w:val="clear" w:color="auto" w:fill="FFFFFF"/>
        <w:spacing w:before="0" w:beforeAutospacing="0" w:after="178" w:afterAutospacing="0"/>
        <w:rPr>
          <w:rFonts w:hint="default" w:ascii="Times New Roman" w:hAnsi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color w:val="333333"/>
          <w:sz w:val="24"/>
          <w:szCs w:val="24"/>
        </w:rPr>
        <w:t>Она приглашает детей совершить путешествие в сказочный мир. А с кем там встретятся ребята, они узнают позже.</w:t>
      </w:r>
    </w:p>
    <w:p w14:paraId="7C3AA6B2">
      <w:pPr>
        <w:pStyle w:val="4"/>
        <w:shd w:val="clear" w:color="auto" w:fill="FFFFFF"/>
        <w:spacing w:before="0" w:beforeAutospacing="0" w:after="178" w:afterAutospacing="0"/>
        <w:rPr>
          <w:rFonts w:hint="default" w:ascii="Times New Roman" w:hAnsi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color w:val="333333"/>
          <w:sz w:val="24"/>
          <w:szCs w:val="24"/>
        </w:rPr>
        <w:t>Звукобуквоешка предлагает послушать разные звуки.</w:t>
      </w:r>
    </w:p>
    <w:p w14:paraId="0343A42D">
      <w:pPr>
        <w:pStyle w:val="4"/>
        <w:shd w:val="clear" w:color="auto" w:fill="FFFFFF"/>
        <w:spacing w:before="0" w:beforeAutospacing="0" w:after="178" w:afterAutospacing="0"/>
        <w:rPr>
          <w:rFonts w:hint="default" w:ascii="Times New Roman" w:hAnsi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color w:val="333333"/>
          <w:sz w:val="24"/>
          <w:szCs w:val="24"/>
        </w:rPr>
        <w:t>Звуки логопед издает за ширмой. А дети должны угадать, чем был издан звук. ( шуршание бумаги, барабанная дробь, игра на металлофоне, звук льющейся воды, пение птиц, человеческая речь).</w:t>
      </w:r>
    </w:p>
    <w:p w14:paraId="19D7213F">
      <w:pPr>
        <w:pStyle w:val="4"/>
        <w:shd w:val="clear" w:color="auto" w:fill="FFFFFF"/>
        <w:spacing w:before="0" w:beforeAutospacing="0" w:after="178" w:afterAutospacing="0"/>
        <w:rPr>
          <w:rFonts w:hint="default" w:ascii="Times New Roman" w:hAnsi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color w:val="333333"/>
          <w:sz w:val="24"/>
          <w:szCs w:val="24"/>
        </w:rPr>
        <w:t>Молодцы с этим задаем у вас получилось легко справиться.</w:t>
      </w:r>
    </w:p>
    <w:p w14:paraId="1C9B8F1C">
      <w:pPr>
        <w:pStyle w:val="4"/>
        <w:shd w:val="clear" w:color="auto" w:fill="FFFFFF"/>
        <w:spacing w:before="0" w:beforeAutospacing="0" w:after="178" w:afterAutospacing="0"/>
        <w:rPr>
          <w:rFonts w:hint="default" w:ascii="Times New Roman" w:hAnsi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color w:val="333333"/>
          <w:sz w:val="24"/>
          <w:szCs w:val="24"/>
        </w:rPr>
        <w:t>А теперь предлагаю поиграть, кто самый внимательный узнать.</w:t>
      </w:r>
    </w:p>
    <w:p w14:paraId="653E813B">
      <w:pPr>
        <w:pStyle w:val="4"/>
        <w:shd w:val="clear" w:color="auto" w:fill="FFFFFF"/>
        <w:spacing w:before="0" w:beforeAutospacing="0" w:after="178" w:afterAutospacing="0"/>
        <w:rPr>
          <w:rFonts w:hint="default" w:ascii="Times New Roman" w:hAnsi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333333"/>
          <w:sz w:val="24"/>
          <w:szCs w:val="24"/>
        </w:rPr>
        <w:t>(ориентация в схеме собственного тела, ориентация в схеме тела человека, сидящего напротив).</w:t>
      </w:r>
    </w:p>
    <w:p w14:paraId="44FDD73E">
      <w:pPr>
        <w:pStyle w:val="4"/>
        <w:shd w:val="clear" w:color="auto" w:fill="FFFFFF"/>
        <w:spacing w:before="0" w:beforeAutospacing="0" w:after="178" w:afterAutospacing="0"/>
        <w:rPr>
          <w:rFonts w:hint="default" w:ascii="Times New Roman" w:hAnsi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color w:val="333333"/>
          <w:sz w:val="24"/>
          <w:szCs w:val="24"/>
        </w:rPr>
        <w:t>- Покажите свою главную руку, которой вы держите карандаш. Назовите её. Поднимите другую.  Назовите.</w:t>
      </w:r>
    </w:p>
    <w:p w14:paraId="01F2353E">
      <w:pPr>
        <w:pStyle w:val="4"/>
        <w:shd w:val="clear" w:color="auto" w:fill="FFFFFF"/>
        <w:spacing w:before="0" w:beforeAutospacing="0" w:after="178" w:afterAutospacing="0"/>
        <w:rPr>
          <w:rFonts w:hint="default" w:ascii="Times New Roman" w:hAnsi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color w:val="333333"/>
          <w:sz w:val="24"/>
          <w:szCs w:val="24"/>
        </w:rPr>
        <w:t>- Покажите своё левое плечо, правую бровь, ухо. Левой рукой покажите правый локоть. Правой рукой левый глаз. Левой рукой левое ухо.</w:t>
      </w:r>
    </w:p>
    <w:p w14:paraId="17D327BF">
      <w:pPr>
        <w:pStyle w:val="4"/>
        <w:shd w:val="clear" w:color="auto" w:fill="FFFFFF"/>
        <w:spacing w:before="0" w:beforeAutospacing="0" w:after="178" w:afterAutospacing="0"/>
        <w:rPr>
          <w:rFonts w:hint="default" w:ascii="Times New Roman" w:hAnsi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color w:val="333333"/>
          <w:sz w:val="24"/>
          <w:szCs w:val="24"/>
        </w:rPr>
        <w:t>- Сядьте на свои места. Повернитесь лицом друг к другу. Покажите правое плечо соседа. Левую руку соседа. И другие задания.</w:t>
      </w:r>
    </w:p>
    <w:p w14:paraId="00D62F84">
      <w:pPr>
        <w:pStyle w:val="4"/>
        <w:shd w:val="clear" w:color="auto" w:fill="FFFFFF"/>
        <w:spacing w:before="0" w:beforeAutospacing="0" w:after="178" w:afterAutospacing="0"/>
        <w:rPr>
          <w:rFonts w:hint="default" w:ascii="Times New Roman" w:hAnsi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333333"/>
          <w:sz w:val="24"/>
          <w:szCs w:val="24"/>
        </w:rPr>
        <w:t>А сейчас вы мне ответьте, что мы с вами делали в самом начале.</w:t>
      </w:r>
    </w:p>
    <w:p w14:paraId="1376835B">
      <w:pPr>
        <w:pStyle w:val="4"/>
        <w:shd w:val="clear" w:color="auto" w:fill="FFFFFF"/>
        <w:spacing w:before="0" w:beforeAutospacing="0" w:after="178" w:afterAutospacing="0"/>
        <w:rPr>
          <w:rFonts w:hint="default" w:ascii="Times New Roman" w:hAnsi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333333"/>
          <w:sz w:val="24"/>
          <w:szCs w:val="24"/>
        </w:rPr>
        <w:t>Правильно мы слушали разные звуки.</w:t>
      </w:r>
    </w:p>
    <w:p w14:paraId="62D11F48">
      <w:pPr>
        <w:pStyle w:val="4"/>
        <w:shd w:val="clear" w:color="auto" w:fill="FFFFFF"/>
        <w:spacing w:before="0" w:beforeAutospacing="0" w:after="178" w:afterAutospacing="0"/>
        <w:rPr>
          <w:rFonts w:hint="default" w:ascii="Times New Roman" w:hAnsi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color w:val="333333"/>
          <w:sz w:val="24"/>
          <w:szCs w:val="24"/>
        </w:rPr>
        <w:t>Так что такое звуки. Дать возможность высказаться всем желающим детям.</w:t>
      </w:r>
    </w:p>
    <w:p w14:paraId="1247B4B1">
      <w:pPr>
        <w:pStyle w:val="4"/>
        <w:shd w:val="clear" w:color="auto" w:fill="FFFFFF"/>
        <w:spacing w:before="0" w:beforeAutospacing="0" w:after="178" w:afterAutospacing="0"/>
        <w:rPr>
          <w:rFonts w:hint="default" w:ascii="Times New Roman" w:hAnsi="Times New Roman" w:cs="Times New Roman"/>
          <w:color w:val="333333"/>
          <w:sz w:val="24"/>
          <w:szCs w:val="24"/>
        </w:rPr>
      </w:pPr>
    </w:p>
    <w:p w14:paraId="5549611B">
      <w:pPr>
        <w:pStyle w:val="4"/>
        <w:shd w:val="clear" w:color="auto" w:fill="FFFFFF"/>
        <w:spacing w:before="0" w:beforeAutospacing="0" w:after="178" w:afterAutospacing="0"/>
        <w:rPr>
          <w:rFonts w:hint="default" w:ascii="Times New Roman" w:hAnsi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333333"/>
          <w:sz w:val="24"/>
          <w:szCs w:val="24"/>
        </w:rPr>
        <w:t>А теперь з</w:t>
      </w:r>
      <w:r>
        <w:rPr>
          <w:rFonts w:hint="default" w:ascii="Times New Roman" w:hAnsi="Times New Roman" w:cs="Times New Roman"/>
          <w:color w:val="333333"/>
          <w:sz w:val="24"/>
          <w:szCs w:val="24"/>
        </w:rPr>
        <w:t>акройте глаза. Раз, два, три, четыре, пять – будем мы теперь молчать и спокойно слушать звуки.</w:t>
      </w:r>
    </w:p>
    <w:p w14:paraId="0D5933B6">
      <w:pPr>
        <w:pStyle w:val="4"/>
        <w:shd w:val="clear" w:color="auto" w:fill="FFFFFF"/>
        <w:spacing w:before="0" w:beforeAutospacing="0" w:after="178" w:afterAutospacing="0"/>
        <w:rPr>
          <w:rFonts w:hint="default" w:ascii="Times New Roman" w:hAnsi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color w:val="333333"/>
          <w:sz w:val="24"/>
          <w:szCs w:val="24"/>
        </w:rPr>
        <w:t>Что вы услышали? А какие звуки вы слышали за ширмой. ( Развитие слуховой памяти)</w:t>
      </w:r>
    </w:p>
    <w:p w14:paraId="0355BAEC">
      <w:pPr>
        <w:pStyle w:val="4"/>
        <w:shd w:val="clear" w:color="auto" w:fill="FFFFFF"/>
        <w:spacing w:before="0" w:beforeAutospacing="0" w:after="178" w:afterAutospacing="0"/>
        <w:rPr>
          <w:rFonts w:hint="default" w:ascii="Times New Roman" w:hAnsi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color w:val="333333"/>
          <w:sz w:val="24"/>
          <w:szCs w:val="24"/>
        </w:rPr>
        <w:t>- Вы слышали разные звуки и по ним узнавали, какой инструмент или предмет звучал. Чем мы слушали? (Ушами.) Уши - это орган нашего тела. Что надо делать, чтобы сохранить наш слух и не причинить ему вреда? (Ответы детей - помощь логопеда).</w:t>
      </w:r>
    </w:p>
    <w:p w14:paraId="615F432C">
      <w:pPr>
        <w:pStyle w:val="4"/>
        <w:shd w:val="clear" w:color="auto" w:fill="FFFFFF"/>
        <w:spacing w:before="0" w:beforeAutospacing="0" w:after="178" w:afterAutospacing="0"/>
        <w:rPr>
          <w:rFonts w:hint="default" w:ascii="Times New Roman" w:hAnsi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color w:val="333333"/>
          <w:sz w:val="24"/>
          <w:szCs w:val="24"/>
        </w:rPr>
        <w:t> - Ребята, послушайте: А, К, У, О, Т, Б, Д</w:t>
      </w:r>
    </w:p>
    <w:p w14:paraId="0E6A5C4F">
      <w:pPr>
        <w:pStyle w:val="4"/>
        <w:shd w:val="clear" w:color="auto" w:fill="FFFFFF"/>
        <w:spacing w:before="0" w:beforeAutospacing="0" w:after="178" w:afterAutospacing="0"/>
        <w:rPr>
          <w:rFonts w:hint="default" w:ascii="Times New Roman" w:hAnsi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color w:val="333333"/>
          <w:sz w:val="24"/>
          <w:szCs w:val="24"/>
        </w:rPr>
        <w:t>- Как вы думаете, звуки, которые произнесла я, и звуки которые вы слышали ранее, одинаковые.</w:t>
      </w:r>
    </w:p>
    <w:p w14:paraId="147F72B9">
      <w:pPr>
        <w:pStyle w:val="4"/>
        <w:shd w:val="clear" w:color="auto" w:fill="FFFFFF"/>
        <w:spacing w:before="0" w:beforeAutospacing="0" w:after="178" w:afterAutospacing="0"/>
        <w:rPr>
          <w:rFonts w:hint="default" w:ascii="Times New Roman" w:hAnsi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color w:val="333333"/>
          <w:sz w:val="24"/>
          <w:szCs w:val="24"/>
        </w:rPr>
        <w:t>- Разные.</w:t>
      </w:r>
    </w:p>
    <w:p w14:paraId="133BE93B">
      <w:pPr>
        <w:pStyle w:val="4"/>
        <w:shd w:val="clear" w:color="auto" w:fill="FFFFFF"/>
        <w:spacing w:before="0" w:beforeAutospacing="0" w:after="178" w:afterAutospacing="0"/>
        <w:rPr>
          <w:rFonts w:hint="default" w:ascii="Times New Roman" w:hAnsi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color w:val="333333"/>
          <w:sz w:val="24"/>
          <w:szCs w:val="24"/>
        </w:rPr>
        <w:t>- Чем отличаются? (Ответы детей). (Речевые - неречевые)</w:t>
      </w:r>
    </w:p>
    <w:p w14:paraId="0709620D">
      <w:pPr>
        <w:pStyle w:val="4"/>
        <w:shd w:val="clear" w:color="auto" w:fill="FFFFFF"/>
        <w:spacing w:before="0" w:beforeAutospacing="0" w:after="178" w:afterAutospacing="0"/>
        <w:rPr>
          <w:rFonts w:hint="default" w:ascii="Times New Roman" w:hAnsi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color w:val="333333"/>
          <w:sz w:val="24"/>
          <w:szCs w:val="24"/>
        </w:rPr>
        <w:t>- А звуки, которые мы будем изучать на наших встречах - это звуки речи. - Звуки – произносим и слышим. (Выставляется карточка - подсказка).  Закрепляется понятие «Звук» и соотносится с карточкой-подсказкой.</w:t>
      </w:r>
    </w:p>
    <w:p w14:paraId="30AB603A">
      <w:pPr>
        <w:pStyle w:val="4"/>
        <w:shd w:val="clear" w:color="auto" w:fill="FFFFFF"/>
        <w:spacing w:before="0" w:beforeAutospacing="0" w:after="178" w:afterAutospacing="0"/>
        <w:jc w:val="center"/>
        <w:rPr>
          <w:rFonts w:hint="default" w:ascii="Times New Roman" w:hAnsi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color w:val="333333"/>
          <w:sz w:val="24"/>
          <w:szCs w:val="24"/>
        </w:rPr>
        <w:t>Путешествие мы продолжаем</w:t>
      </w:r>
    </w:p>
    <w:p w14:paraId="7237DD5C">
      <w:pPr>
        <w:pStyle w:val="4"/>
        <w:shd w:val="clear" w:color="auto" w:fill="FFFFFF"/>
        <w:spacing w:before="0" w:beforeAutospacing="0" w:after="178" w:afterAutospacing="0"/>
        <w:jc w:val="center"/>
        <w:rPr>
          <w:rFonts w:hint="default" w:ascii="Times New Roman" w:hAnsi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color w:val="333333"/>
          <w:sz w:val="24"/>
          <w:szCs w:val="24"/>
        </w:rPr>
        <w:t>И слова все повторяем</w:t>
      </w:r>
    </w:p>
    <w:p w14:paraId="11990295">
      <w:pPr>
        <w:pStyle w:val="4"/>
        <w:shd w:val="clear" w:color="auto" w:fill="FFFFFF"/>
        <w:spacing w:before="0" w:beforeAutospacing="0" w:after="178" w:afterAutospacing="0"/>
        <w:jc w:val="center"/>
        <w:rPr>
          <w:rFonts w:hint="default" w:ascii="Times New Roman" w:hAnsi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color w:val="333333"/>
          <w:sz w:val="24"/>
          <w:szCs w:val="24"/>
        </w:rPr>
        <w:t>Звуки все мы произносим.</w:t>
      </w:r>
    </w:p>
    <w:p w14:paraId="7DD81F82">
      <w:pPr>
        <w:pStyle w:val="4"/>
        <w:shd w:val="clear" w:color="auto" w:fill="FFFFFF"/>
        <w:spacing w:before="0" w:beforeAutospacing="0" w:after="178" w:afterAutospacing="0"/>
        <w:jc w:val="center"/>
        <w:rPr>
          <w:rFonts w:hint="default" w:ascii="Times New Roman" w:hAnsi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color w:val="333333"/>
          <w:sz w:val="24"/>
          <w:szCs w:val="24"/>
        </w:rPr>
        <w:t>Что не ясно сразу спросим.</w:t>
      </w:r>
    </w:p>
    <w:p w14:paraId="577C23FE">
      <w:pPr>
        <w:pStyle w:val="4"/>
        <w:shd w:val="clear" w:color="auto" w:fill="FFFFFF"/>
        <w:spacing w:before="0" w:beforeAutospacing="0" w:after="178" w:afterAutospacing="0"/>
        <w:rPr>
          <w:rFonts w:hint="default" w:ascii="Times New Roman" w:hAnsi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color w:val="333333"/>
          <w:sz w:val="24"/>
          <w:szCs w:val="24"/>
        </w:rPr>
        <w:t>Кто может издавать звуки. Правильно все живое может издавать звук:  корова мычит, тигр рычит, змея шипит, комар пищит, собака лает, волк воет, утка крякает, свинья хрюкает, ворона каркает, кошка мяукает.</w:t>
      </w:r>
    </w:p>
    <w:p w14:paraId="04BA19A3">
      <w:pPr>
        <w:pStyle w:val="4"/>
        <w:shd w:val="clear" w:color="auto" w:fill="FFFFFF"/>
        <w:spacing w:before="0" w:beforeAutospacing="0" w:after="178" w:afterAutospacing="0"/>
        <w:rPr>
          <w:rFonts w:hint="default" w:ascii="Times New Roman" w:hAnsi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color w:val="333333"/>
          <w:sz w:val="24"/>
          <w:szCs w:val="24"/>
        </w:rPr>
        <w:t>Звуки издают животные, а мы с вами – говорим. (Звуки - это то, что мы слышим и  произносим).</w:t>
      </w:r>
    </w:p>
    <w:p w14:paraId="59F2BFD9">
      <w:pPr>
        <w:pStyle w:val="4"/>
        <w:shd w:val="clear" w:color="auto" w:fill="FFFFFF"/>
        <w:spacing w:before="0" w:beforeAutospacing="0" w:after="178" w:afterAutospacing="0"/>
        <w:rPr>
          <w:rFonts w:hint="default" w:ascii="Times New Roman" w:hAnsi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color w:val="333333"/>
          <w:sz w:val="24"/>
          <w:szCs w:val="24"/>
        </w:rPr>
        <w:t>- Что помогает нам произносить звуки? (Губы, язык). Правильно, мы произносим звуки ртом. Наш рот - домик звуков. Логопед знакомит детей с  органами артикуляции.</w:t>
      </w:r>
    </w:p>
    <w:p w14:paraId="48A6224F">
      <w:pPr>
        <w:pStyle w:val="4"/>
        <w:shd w:val="clear" w:color="auto" w:fill="FFFFFF"/>
        <w:spacing w:before="0" w:beforeAutospacing="0" w:after="178" w:afterAutospacing="0"/>
        <w:jc w:val="center"/>
        <w:rPr>
          <w:rFonts w:hint="default" w:ascii="Times New Roman" w:hAnsi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color w:val="333333"/>
          <w:sz w:val="24"/>
          <w:szCs w:val="24"/>
        </w:rPr>
        <w:t>Чтобы дальше нам пройти</w:t>
      </w:r>
    </w:p>
    <w:p w14:paraId="32D486A2">
      <w:pPr>
        <w:pStyle w:val="4"/>
        <w:shd w:val="clear" w:color="auto" w:fill="FFFFFF"/>
        <w:spacing w:before="0" w:beforeAutospacing="0" w:after="178" w:afterAutospacing="0"/>
        <w:jc w:val="center"/>
        <w:rPr>
          <w:rFonts w:hint="default" w:ascii="Times New Roman" w:hAnsi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color w:val="333333"/>
          <w:sz w:val="24"/>
          <w:szCs w:val="24"/>
        </w:rPr>
        <w:t>И не сбиться с пути,</w:t>
      </w:r>
    </w:p>
    <w:p w14:paraId="0E4E7029">
      <w:pPr>
        <w:pStyle w:val="4"/>
        <w:shd w:val="clear" w:color="auto" w:fill="FFFFFF"/>
        <w:spacing w:before="0" w:beforeAutospacing="0" w:after="178" w:afterAutospacing="0"/>
        <w:jc w:val="center"/>
        <w:rPr>
          <w:rFonts w:hint="default" w:ascii="Times New Roman" w:hAnsi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color w:val="333333"/>
          <w:sz w:val="24"/>
          <w:szCs w:val="24"/>
        </w:rPr>
        <w:t>Не цепляться за сучок,</w:t>
      </w:r>
    </w:p>
    <w:p w14:paraId="0A056288">
      <w:pPr>
        <w:pStyle w:val="4"/>
        <w:shd w:val="clear" w:color="auto" w:fill="FFFFFF"/>
        <w:spacing w:before="0" w:beforeAutospacing="0" w:after="178" w:afterAutospacing="0"/>
        <w:jc w:val="center"/>
        <w:rPr>
          <w:rFonts w:hint="default" w:ascii="Times New Roman" w:hAnsi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color w:val="333333"/>
          <w:sz w:val="24"/>
          <w:szCs w:val="24"/>
        </w:rPr>
        <w:t>Разомните язычок.</w:t>
      </w:r>
    </w:p>
    <w:p w14:paraId="2BE0AFD7">
      <w:pPr>
        <w:pStyle w:val="4"/>
        <w:shd w:val="clear" w:color="auto" w:fill="FFFFFF"/>
        <w:spacing w:before="0" w:beforeAutospacing="0" w:after="178" w:afterAutospacing="0"/>
        <w:rPr>
          <w:rFonts w:hint="default" w:ascii="Times New Roman" w:hAnsi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color w:val="333333"/>
          <w:sz w:val="24"/>
          <w:szCs w:val="24"/>
        </w:rPr>
        <w:t> Дети выполняют артикуляционную гимнастику.</w:t>
      </w:r>
    </w:p>
    <w:p w14:paraId="71CD0485">
      <w:pPr>
        <w:pStyle w:val="4"/>
        <w:shd w:val="clear" w:color="auto" w:fill="FFFFFF"/>
        <w:spacing w:before="0" w:beforeAutospacing="0" w:after="178" w:afterAutospacing="0"/>
        <w:rPr>
          <w:rFonts w:hint="default" w:ascii="Times New Roman" w:hAnsi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color w:val="333333"/>
          <w:sz w:val="24"/>
          <w:szCs w:val="24"/>
        </w:rPr>
        <w:t>  Рефлексия занятия:</w:t>
      </w:r>
    </w:p>
    <w:p w14:paraId="375E7FAA">
      <w:pPr>
        <w:pStyle w:val="4"/>
        <w:shd w:val="clear" w:color="auto" w:fill="FFFFFF"/>
        <w:spacing w:before="0" w:beforeAutospacing="0" w:after="178" w:afterAutospacing="0"/>
        <w:rPr>
          <w:rFonts w:hint="default" w:ascii="Times New Roman" w:hAnsi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color w:val="333333"/>
          <w:sz w:val="24"/>
          <w:szCs w:val="24"/>
        </w:rPr>
        <w:t>- Чем мы сегодня занимались? - играли.</w:t>
      </w:r>
    </w:p>
    <w:p w14:paraId="29A2E1B2">
      <w:pPr>
        <w:pStyle w:val="4"/>
        <w:shd w:val="clear" w:color="auto" w:fill="FFFFFF"/>
        <w:spacing w:before="0" w:beforeAutospacing="0" w:after="178" w:afterAutospacing="0"/>
        <w:rPr>
          <w:rFonts w:hint="default" w:ascii="Times New Roman" w:hAnsi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color w:val="333333"/>
          <w:sz w:val="24"/>
          <w:szCs w:val="24"/>
        </w:rPr>
        <w:t>- Что мы слушали?</w:t>
      </w:r>
    </w:p>
    <w:p w14:paraId="69F983B9">
      <w:pPr>
        <w:pStyle w:val="4"/>
        <w:shd w:val="clear" w:color="auto" w:fill="FFFFFF"/>
        <w:spacing w:before="0" w:beforeAutospacing="0" w:after="178" w:afterAutospacing="0"/>
        <w:rPr>
          <w:rFonts w:hint="default" w:ascii="Times New Roman" w:hAnsi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color w:val="333333"/>
          <w:sz w:val="24"/>
          <w:szCs w:val="24"/>
        </w:rPr>
        <w:t>- Чем мы слушали?</w:t>
      </w:r>
    </w:p>
    <w:p w14:paraId="371A0961">
      <w:pPr>
        <w:pStyle w:val="4"/>
        <w:shd w:val="clear" w:color="auto" w:fill="FFFFFF"/>
        <w:spacing w:before="0" w:beforeAutospacing="0" w:after="178" w:afterAutospacing="0"/>
        <w:rPr>
          <w:rFonts w:hint="default" w:ascii="Times New Roman" w:hAnsi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color w:val="333333"/>
          <w:sz w:val="24"/>
          <w:szCs w:val="24"/>
        </w:rPr>
        <w:t>- Чем произносили звуки?</w:t>
      </w:r>
    </w:p>
    <w:p w14:paraId="78F0121F">
      <w:pPr>
        <w:pStyle w:val="4"/>
        <w:shd w:val="clear" w:color="auto" w:fill="FFFFFF"/>
        <w:spacing w:before="0" w:beforeAutospacing="0" w:after="178" w:afterAutospacing="0"/>
        <w:rPr>
          <w:rFonts w:hint="default" w:ascii="Times New Roman" w:hAnsi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color w:val="333333"/>
          <w:sz w:val="24"/>
          <w:szCs w:val="24"/>
        </w:rPr>
        <w:t>- Что нового узнали? О чем ещё хотелось бы узнать?</w:t>
      </w:r>
    </w:p>
    <w:p w14:paraId="0798D88B">
      <w:pPr>
        <w:pStyle w:val="4"/>
        <w:shd w:val="clear" w:color="auto" w:fill="FFFFFF"/>
        <w:spacing w:before="0" w:beforeAutospacing="0" w:after="178" w:afterAutospacing="0"/>
        <w:rPr>
          <w:rFonts w:hint="default" w:ascii="Times New Roman" w:hAnsi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color w:val="333333"/>
          <w:sz w:val="24"/>
          <w:szCs w:val="24"/>
        </w:rPr>
        <w:t>Звукобуквоежка прощается с детьми но вой встречи.</w:t>
      </w:r>
    </w:p>
    <w:p w14:paraId="72A90E6C">
      <w:pPr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2F25D3"/>
    <w:multiLevelType w:val="multilevel"/>
    <w:tmpl w:val="4A2F25D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C5291"/>
    <w:rsid w:val="000C5291"/>
    <w:rsid w:val="00A209EB"/>
    <w:rsid w:val="045C298F"/>
    <w:rsid w:val="5BDC7DC6"/>
    <w:rsid w:val="7EE0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502</Words>
  <Characters>2816</Characters>
  <Lines>23</Lines>
  <Paragraphs>6</Paragraphs>
  <TotalTime>6</TotalTime>
  <ScaleCrop>false</ScaleCrop>
  <LinksUpToDate>false</LinksUpToDate>
  <CharactersWithSpaces>3283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2024-10-22T09:25:00Z</dcterms:created>
  <dc:creator>elena84.ru@mail.ru</dc:creator>
  <cp:lastModifiedBy>mitrs</cp:lastModifiedBy>
  <dcterms:modified xsi:type="dcterms:W3CDTF">2026-08-23T13:01:05Z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eyJoZGlkIjoiMDY5MDg4ZGY2ZGE1ZTI0MmFkOThjMTUwZWJlYWI0Y2EifQ==</vt:lpwstr>
  </property>
  <property fmtid="{D5CDD505-2E9C-101B-9397-08002B2CF9AE}" pid="3" name="KSOProductBuildVer">
    <vt:lpwstr>1033-12.1.0.28032</vt:lpwstr>
  </property>
  <property fmtid="{D5CDD505-2E9C-101B-9397-08002B2CF9AE}" pid="4" name="ICV">
    <vt:lpwstr>45FCA95750704730BC22C578FCD2CECB_12</vt:lpwstr>
  </property>
</Properties>
</file>