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FE" w:rsidRDefault="006303FE" w:rsidP="006303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FE">
        <w:rPr>
          <w:rFonts w:ascii="Times New Roman" w:hAnsi="Times New Roman" w:cs="Times New Roman"/>
          <w:b/>
          <w:sz w:val="24"/>
          <w:szCs w:val="24"/>
        </w:rPr>
        <w:t>Схема конспект урока</w:t>
      </w:r>
    </w:p>
    <w:p w:rsidR="005038D3" w:rsidRDefault="006303FE" w:rsidP="006303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«Территориальная Детская школа искусств»</w:t>
      </w:r>
      <w:r w:rsidRPr="00630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FE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6303FE">
        <w:rPr>
          <w:rFonts w:ascii="Times New Roman" w:hAnsi="Times New Roman" w:cs="Times New Roman"/>
          <w:b/>
          <w:sz w:val="24"/>
          <w:szCs w:val="24"/>
        </w:rPr>
        <w:t>. Серпухов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3FE" w:rsidRPr="006303FE" w:rsidRDefault="006303FE" w:rsidP="006303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(МБУ ДО «ТДШИ»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03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Серпухов)</w:t>
      </w:r>
    </w:p>
    <w:p w:rsidR="006303FE" w:rsidRDefault="006303FE" w:rsidP="006303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FE">
        <w:rPr>
          <w:rFonts w:ascii="Times New Roman" w:hAnsi="Times New Roman" w:cs="Times New Roman"/>
          <w:b/>
          <w:sz w:val="24"/>
          <w:szCs w:val="24"/>
        </w:rPr>
        <w:t xml:space="preserve">Подколзина Наталья Викторовна </w:t>
      </w:r>
    </w:p>
    <w:p w:rsidR="006303FE" w:rsidRPr="006303FE" w:rsidRDefault="006303FE" w:rsidP="006303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303FE">
        <w:rPr>
          <w:rFonts w:ascii="Times New Roman" w:hAnsi="Times New Roman" w:cs="Times New Roman"/>
          <w:b/>
          <w:sz w:val="24"/>
          <w:szCs w:val="24"/>
        </w:rPr>
        <w:t>реподаватель по классу фортепиано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Тема открытого урока: «Работа над художественным образом в пьесах массово - бытовых жанров - мазурка, марш. Закрепление полученных навыков аппликатурной игры, основных принципов и методов на раннем этапе обучения».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Цель урока: раскрыть и выразить в исполнении образное содержание музыкальных произведений. Показать и закрепить аппликатурные навыки игры в 5-тиступенной позиции, игра аккордов в изученных тональностях.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Задачи урока: Обучающие, развивающие, воспитывающие.</w:t>
      </w:r>
    </w:p>
    <w:p w:rsidR="006303FE" w:rsidRPr="001A5608" w:rsidRDefault="006303FE" w:rsidP="001A5608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hAnsi="Times New Roman" w:cs="Times New Roman"/>
          <w:sz w:val="24"/>
          <w:szCs w:val="24"/>
        </w:rPr>
        <w:t xml:space="preserve">Активация процессов </w:t>
      </w:r>
      <w:proofErr w:type="spellStart"/>
      <w:r w:rsidRPr="001A5608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1A5608">
        <w:rPr>
          <w:rFonts w:ascii="Times New Roman" w:hAnsi="Times New Roman" w:cs="Times New Roman"/>
          <w:sz w:val="24"/>
          <w:szCs w:val="24"/>
        </w:rPr>
        <w:t xml:space="preserve"> - синтетической деятельности ученицы на создание первоначального образа пьесы.</w:t>
      </w:r>
    </w:p>
    <w:p w:rsidR="006303FE" w:rsidRPr="001A5608" w:rsidRDefault="006303FE" w:rsidP="001A5608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hAnsi="Times New Roman" w:cs="Times New Roman"/>
          <w:sz w:val="24"/>
          <w:szCs w:val="24"/>
        </w:rPr>
        <w:t>Работа над выразительностью музыкального языка, преодолением исполнительских трудностей.</w:t>
      </w:r>
    </w:p>
    <w:p w:rsidR="006303FE" w:rsidRPr="001A5608" w:rsidRDefault="006303FE" w:rsidP="001A5608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hAnsi="Times New Roman" w:cs="Times New Roman"/>
          <w:sz w:val="24"/>
          <w:szCs w:val="24"/>
        </w:rPr>
        <w:t>Достижение уровня образной завершенности интерпретации, концертного исполнения.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Форма урока: Индивидуальная.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Вид урока: Урок обобщения и систематизации изученного.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Характеристика ученика: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Землянко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 xml:space="preserve"> Софья, 1 класс, специальное фортепиано.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3FE" w:rsidRPr="006303FE" w:rsidRDefault="006303FE" w:rsidP="005038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Ход урока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Организационный момент: Ознакомление ученицы с поставленными задачами урока. Выполнение комплекта заданий для усвоения общих понятий, приобретение конкретных навыков в создании образов. На данном уроке будет показана работа над художественным образом в фортепианных пьесах массово-бытовых жанров для младших классов. Рамки урока позволяют весь материал продемонстрировать сжато, обобщённо, но систематизировано.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I. А. Гречанинов «Мазурка» Си-минор.</w:t>
      </w:r>
    </w:p>
    <w:p w:rsidR="006303FE" w:rsidRPr="005038D3" w:rsidRDefault="006303FE" w:rsidP="005038D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Устный самоотчет ученицы, какие ей были даны задания, какие затруднения встречались (единство темпа, пластичные движения кисти, дослушать 2-ю и 3-ю доли в такте, динамика, выразительное исполнение и прочее), о чем говорил педагог?</w:t>
      </w:r>
    </w:p>
    <w:p w:rsidR="006303FE" w:rsidRPr="005038D3" w:rsidRDefault="006303FE" w:rsidP="005038D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Ученица исполняет Мазурку.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Выясняем – выполнила ли она замечания, все ли получилось?</w:t>
      </w:r>
    </w:p>
    <w:p w:rsidR="006303FE" w:rsidRPr="005038D3" w:rsidRDefault="006303FE" w:rsidP="005038D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 xml:space="preserve">Использование дидактического метода: </w:t>
      </w:r>
      <w:r w:rsidR="005038D3" w:rsidRPr="005038D3">
        <w:rPr>
          <w:rFonts w:ascii="Times New Roman" w:hAnsi="Times New Roman" w:cs="Times New Roman"/>
          <w:sz w:val="24"/>
          <w:szCs w:val="24"/>
        </w:rPr>
        <w:t>о</w:t>
      </w:r>
      <w:r w:rsidRPr="005038D3">
        <w:rPr>
          <w:rFonts w:ascii="Times New Roman" w:hAnsi="Times New Roman" w:cs="Times New Roman"/>
          <w:sz w:val="24"/>
          <w:szCs w:val="24"/>
        </w:rPr>
        <w:t>бъяснительно – иллюстративного.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Преподаватель кратко напомнил, что мазурка относится к жанру классической музыки – танцевально-бытовому, это польский народный танец. Муз. размер 3/4 или 3/8, темп быстрый. Частые резкие акценты смещаются на 2-ю или 3-ю долю такта. В 17 веке вошла в цикл крестьянских танцев, а в 19 веке стала популярна как бальный танец в странах Европы.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На самом деле за названием «Мазурка» скрываются 3 национальных польских танца: 1-й - Мазур, 2-й –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Оберек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 xml:space="preserve"> – разновидность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мазура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 xml:space="preserve"> с прихотливым ритмическим рисунком и акцентом на 3-й доле в каждом 2-м такте, 3-й –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Куявяк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 xml:space="preserve"> – лирическая медленная мазурка, 3-хдольность близка к вальсовой, танец – размышление или танец – воспоминание.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lastRenderedPageBreak/>
        <w:t xml:space="preserve">    Мазурка в классической музыке более всего связана с именем польского композитора Фредерика Шопена, написавшего более 60 мазурок, они для него, словно листок из личного дневника.</w:t>
      </w:r>
    </w:p>
    <w:p w:rsidR="006303FE" w:rsidRPr="005038D3" w:rsidRDefault="006303FE" w:rsidP="005038D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Демонстрация видеофрагментов танцев для подтверждения сказанного – характерные особенности и национальная принадлежность.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Подводя итог беседы с ученицей о жанре, следует объяснить ей, что массово-бытовые жанры отражают все, чем жили и живут люди изо дня в день. Цель проста – общедоступность, массовость, образы, эмоции обращены к наибольшему кругу людей.                                                 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Необходимо сообщить и краткие сведения о композиторе:</w:t>
      </w:r>
    </w:p>
    <w:p w:rsidR="006303FE" w:rsidRPr="006303FE" w:rsidRDefault="006303FE" w:rsidP="005038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Александр Тихонович Гречанинов родился в г. Калуге (</w:t>
      </w:r>
      <w:r w:rsidR="005038D3" w:rsidRPr="006303FE">
        <w:rPr>
          <w:rFonts w:ascii="Times New Roman" w:hAnsi="Times New Roman" w:cs="Times New Roman"/>
          <w:sz w:val="24"/>
          <w:szCs w:val="24"/>
        </w:rPr>
        <w:t>по другим сведениям,</w:t>
      </w:r>
      <w:r w:rsidRPr="006303FE">
        <w:rPr>
          <w:rFonts w:ascii="Times New Roman" w:hAnsi="Times New Roman" w:cs="Times New Roman"/>
          <w:sz w:val="24"/>
          <w:szCs w:val="24"/>
        </w:rPr>
        <w:t xml:space="preserve"> в г. Москве в купеческой семье). Учился в Московской консерватории у П.И.</w:t>
      </w:r>
      <w:r w:rsidR="0033049C" w:rsidRPr="0033049C">
        <w:rPr>
          <w:rFonts w:ascii="Times New Roman" w:hAnsi="Times New Roman" w:cs="Times New Roman"/>
          <w:sz w:val="24"/>
          <w:szCs w:val="24"/>
        </w:rPr>
        <w:t xml:space="preserve"> </w:t>
      </w:r>
      <w:r w:rsidRPr="006303FE">
        <w:rPr>
          <w:rFonts w:ascii="Times New Roman" w:hAnsi="Times New Roman" w:cs="Times New Roman"/>
          <w:sz w:val="24"/>
          <w:szCs w:val="24"/>
        </w:rPr>
        <w:t>Чайковского, затем в С.-П. у Н.А. Римского-Корсакова. После 1925г. уехал из России во Францию (Париж), в США и умер в г. Нью-Йорке в возрасте 92 лет в 1956г. Он писал музыку для церковных песнопений, в его наследии сотни фортепианных. пьес, большую ценность имеет музыка для детей (в том числе 4 детские оперы).</w:t>
      </w:r>
    </w:p>
    <w:p w:rsidR="006303FE" w:rsidRPr="005038D3" w:rsidRDefault="006303FE" w:rsidP="005038D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Затем, работали с нотным текстом. Определили форму пьесы: простая 3-х частная; обозначения темпа – нет; характер – с грустью; тональность - си минор; размер – 3/4. Динамика – контрастная, волнообразная.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       Следующий этап работы включает подробный анализ фактуры изложения. В мелодии в правой руке широкие интервалы, их необходимо пропеть,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синтонировать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 xml:space="preserve">, цепким 5-м пальцем достать звук и, обязательно выдержать четверть, дослушать его до конца. Короткие лиги подразумевают пластичное снятие руки – дыхание между лигами. В басу также дослушать до конца фа-диез на 3-й доле, не выталкивая. В средней части пунктирный ритм в мелодии вторит человеческой речи, не разрывать лигу. Обязательно анализируем динамический контраст, он поможет исполнить пьесу выразительно, живо. 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     Чтобы ученица могла ярче отобразить динамический план, используем дидактический материал – карточки с обозначением динамики, Лера сама определяет их расположение в нотах.</w:t>
      </w:r>
    </w:p>
    <w:p w:rsidR="006303FE" w:rsidRPr="005038D3" w:rsidRDefault="006303FE" w:rsidP="005038D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Снова играет пьесу.  Отмечаем шероховатости звучания, не ослабевает ли эмоциональный тонус, добиваемся общей уверенности исполнения. Определяем темп, хочется подвижнее, но автор указывает - играть с грустью, значит, не спеша. В издательских</w:t>
      </w:r>
      <w:r w:rsidR="005038D3">
        <w:rPr>
          <w:rFonts w:ascii="Times New Roman" w:hAnsi="Times New Roman" w:cs="Times New Roman"/>
          <w:sz w:val="24"/>
          <w:szCs w:val="24"/>
        </w:rPr>
        <w:t xml:space="preserve"> </w:t>
      </w:r>
      <w:r w:rsidRPr="005038D3">
        <w:rPr>
          <w:rFonts w:ascii="Times New Roman" w:hAnsi="Times New Roman" w:cs="Times New Roman"/>
          <w:sz w:val="24"/>
          <w:szCs w:val="24"/>
        </w:rPr>
        <w:t>ремарках находим: «В Мазурке Гречанинова два колена, – из которых 1-е напоминает похоронный марш, а 2-е – проигрыш песни «Мы с тобой два берега» - Википедия.</w:t>
      </w:r>
    </w:p>
    <w:p w:rsidR="006303FE" w:rsidRPr="005038D3" w:rsidRDefault="006303FE" w:rsidP="005038D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Вместе с ученицей оцениваем ее работу и выставляем оценку.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II. И. Беркович «Марш», Фа – мажор.</w:t>
      </w:r>
    </w:p>
    <w:p w:rsidR="006303FE" w:rsidRPr="005038D3" w:rsidRDefault="006303FE" w:rsidP="005038D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Вновь обращаемся к массово-бытовому жанру – маршу. Разговаривая с ученицей об образном содержании этого произведения, пытаемся как можно ярче представить обстоятельства жизненной ситуации, связанной с этим жанром. При словах «военный марш» возникает целая вереница ассоциаций -   армия, солдаты, духовой оркестр, чеканный синхронный шаг, решительность, парад и т.д. Марш</w:t>
      </w:r>
      <w:r w:rsidR="005038D3" w:rsidRPr="005038D3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5038D3">
        <w:rPr>
          <w:rFonts w:ascii="Times New Roman" w:hAnsi="Times New Roman" w:cs="Times New Roman"/>
          <w:sz w:val="24"/>
          <w:szCs w:val="24"/>
        </w:rPr>
        <w:t xml:space="preserve"> жанр, как выражение единства, волевых усилий, подчинение одной цели множества людей. Общий признак – </w:t>
      </w:r>
      <w:proofErr w:type="spellStart"/>
      <w:r w:rsidRPr="005038D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038D3">
        <w:rPr>
          <w:rFonts w:ascii="Times New Roman" w:hAnsi="Times New Roman" w:cs="Times New Roman"/>
          <w:sz w:val="24"/>
          <w:szCs w:val="24"/>
        </w:rPr>
        <w:t>. Поскольку пьеса для детей, представляем шествие игрушечного войска.</w:t>
      </w:r>
    </w:p>
    <w:p w:rsidR="006303FE" w:rsidRPr="005038D3" w:rsidRDefault="006303FE" w:rsidP="005038D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Краткие сведения об авторе – Исаак Яковлевич Беркович (1902-1972), педагог и композитор, жил в г. Киеве, работал в муз. школе и консерватории. Много пьес написал для детей.</w:t>
      </w:r>
    </w:p>
    <w:p w:rsidR="006303FE" w:rsidRPr="005038D3" w:rsidRDefault="006303FE" w:rsidP="005038D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8D3">
        <w:rPr>
          <w:rFonts w:ascii="Times New Roman" w:hAnsi="Times New Roman" w:cs="Times New Roman"/>
          <w:sz w:val="24"/>
          <w:szCs w:val="24"/>
        </w:rPr>
        <w:t>Ученица играет марш.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Анализируем текст, перечисляем поставленные задачи в работе: Синхронная, четкая игра интервалов. Выделение верхнего голоса в мелодии правой рукой с пульсацией I и V </w:t>
      </w:r>
      <w:r w:rsidRPr="006303FE">
        <w:rPr>
          <w:rFonts w:ascii="Times New Roman" w:hAnsi="Times New Roman" w:cs="Times New Roman"/>
          <w:sz w:val="24"/>
          <w:szCs w:val="24"/>
        </w:rPr>
        <w:lastRenderedPageBreak/>
        <w:t>ступеней в левой руке, научилась ли ученица распределять вес руки, силу пальцев. Показываем, как мы проучивали пьесу с весом, с опорой, штрихом нон легато, пока не перешли к игре на стаккато. Прослушали хроматический ход в басу.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Эта пьеса понятна ученице, исполняет азартно, воодушевленно. Еще раз играет, «раскрашивает» ее динамическими оттенками, комментирует. Вся динамика яркая на форте, как близко играет духовой оркестр, как набирает силу –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>, F. Добиваемся яркого стабильного исполнения, выясняем можно ли исполнять на концерте. Выставляем оценку и оговариваем домашнее задание – не загонять темп, устранить помарки.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III. Г. </w:t>
      </w:r>
      <w:proofErr w:type="spellStart"/>
      <w:r w:rsidRPr="006303FE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6303FE">
        <w:rPr>
          <w:rFonts w:ascii="Times New Roman" w:hAnsi="Times New Roman" w:cs="Times New Roman"/>
          <w:sz w:val="24"/>
          <w:szCs w:val="24"/>
        </w:rPr>
        <w:t xml:space="preserve"> «50 маленьких фортепианных пьес без октав для начинающих» Этюд № 22, ор.70, т. II - До - мажор.</w:t>
      </w:r>
      <w:bookmarkStart w:id="0" w:name="_GoBack"/>
      <w:bookmarkEnd w:id="0"/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Целью работы над этим этюдом является освоение основных принципов и методов аппликатуры на раннем этапе обучения, воспитание сознательного отношения к аппликатуре. На этапе разбора ученице доходчиво объяснялось, что каждый пальчик из пяти правой и левой руки играет свою клавишу в мелодии из пяти ступеней. Разобрав текст этюда буквально по два такта, она проучила каждый фрагмент – мотив.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Ученица играет, показывает, комментирует сама аппликатуру в интервалах и аккордах, движение мелодии. Затем играет двумя руками. Отмечаем, что в этюде есть элементы хроматизма, хр. гамму она уже знает, играет отдельно к/д рукой. На этом маленьком примере мы закрепляем изученный ранее материал - игра гамм, аккордов, хроматической гаммы в тональности До мажор. Вспоминаем, что такое артикуляция пальцев – удар пальцев и их дальнейшее освобождение. В заключительном исполнении этюда обращаем внимание на ровное голосоведение в гамме, без тряски руки.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IV. И. Лещинская Упражнение «Гоп, гоп, гоп, ну, скачи в галоп!»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На примере этого маленького упражнения ученица повторяет лады мажор-минор, строит трезвучия с помощью 3 ступени. Играет от всех белых клавиш. Таким образом повторяем ключевые знаки в тональностях. Ученица любит это упражнение. Сравнивает звучание ладов, окраску звука.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Вместе анализируем, выставляем оценку.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V. В заключение урока подводим итог – анализируем, что удалось, что нового ученица узнала на уроке. Формулируем домашнее задание, закрепляющее приобретенные знания и навыки, планируем репетицию концертного выступления на рояле.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Выставляем оценку за урок, использую средства поощрения - «5» заслуженная оценка за работу и исполнение. </w:t>
      </w:r>
    </w:p>
    <w:p w:rsidR="00385516" w:rsidRDefault="006303FE" w:rsidP="00385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>Отмечаю соответствие выбранных музыкальных образов в жанрах возрасту ученицы, что способствует успешному воплощению замысла композитора. Дети отчетливо представляют, проживают музыкальные образы и с полной отдачей несут их со сцены слушателям.</w:t>
      </w:r>
    </w:p>
    <w:p w:rsidR="00385516" w:rsidRPr="006303FE" w:rsidRDefault="00385516" w:rsidP="00385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3FE" w:rsidRPr="006303FE" w:rsidRDefault="006303FE" w:rsidP="001A56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6303FE" w:rsidRPr="001A5608" w:rsidRDefault="006303FE" w:rsidP="001A560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hAnsi="Times New Roman" w:cs="Times New Roman"/>
          <w:sz w:val="24"/>
          <w:szCs w:val="24"/>
        </w:rPr>
        <w:t xml:space="preserve">А. Гречанинов «Детский альбом». </w:t>
      </w:r>
    </w:p>
    <w:p w:rsidR="006303FE" w:rsidRPr="001A5608" w:rsidRDefault="006303FE" w:rsidP="001A560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hAnsi="Times New Roman" w:cs="Times New Roman"/>
          <w:sz w:val="24"/>
          <w:szCs w:val="24"/>
        </w:rPr>
        <w:t xml:space="preserve">И. Беркович «Избранные пьесы для начинающих».                                                                                                                                     </w:t>
      </w:r>
    </w:p>
    <w:p w:rsidR="006303FE" w:rsidRPr="001A5608" w:rsidRDefault="006303FE" w:rsidP="001A560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hAnsi="Times New Roman" w:cs="Times New Roman"/>
          <w:sz w:val="24"/>
          <w:szCs w:val="24"/>
        </w:rPr>
        <w:t>И. Лещинская «Упражнения для начинающих».</w:t>
      </w:r>
    </w:p>
    <w:p w:rsidR="006303FE" w:rsidRPr="001A5608" w:rsidRDefault="006303FE" w:rsidP="001A560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A5608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1A5608">
        <w:rPr>
          <w:rFonts w:ascii="Times New Roman" w:hAnsi="Times New Roman" w:cs="Times New Roman"/>
          <w:sz w:val="24"/>
          <w:szCs w:val="24"/>
        </w:rPr>
        <w:t xml:space="preserve"> «50 маленьких фортепианных пьес без октав для начинающих».</w:t>
      </w:r>
    </w:p>
    <w:p w:rsidR="006303FE" w:rsidRPr="001A5608" w:rsidRDefault="006303FE" w:rsidP="001A560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608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1A5608">
        <w:rPr>
          <w:rFonts w:ascii="Times New Roman" w:hAnsi="Times New Roman" w:cs="Times New Roman"/>
          <w:sz w:val="24"/>
          <w:szCs w:val="24"/>
        </w:rPr>
        <w:t xml:space="preserve"> П.Ф. «Избранные педагогические сочинения». М.,1988г.</w:t>
      </w:r>
    </w:p>
    <w:p w:rsidR="006303FE" w:rsidRPr="001A5608" w:rsidRDefault="006303FE" w:rsidP="001A560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608">
        <w:rPr>
          <w:rFonts w:ascii="Times New Roman" w:hAnsi="Times New Roman" w:cs="Times New Roman"/>
          <w:sz w:val="24"/>
          <w:szCs w:val="24"/>
        </w:rPr>
        <w:t>Татарченкова</w:t>
      </w:r>
      <w:proofErr w:type="spellEnd"/>
      <w:r w:rsidRPr="001A5608">
        <w:rPr>
          <w:rFonts w:ascii="Times New Roman" w:hAnsi="Times New Roman" w:cs="Times New Roman"/>
          <w:sz w:val="24"/>
          <w:szCs w:val="24"/>
        </w:rPr>
        <w:t xml:space="preserve"> С.С. «Урок как феномен». С.-П., 2005г.</w:t>
      </w:r>
    </w:p>
    <w:p w:rsidR="006303FE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94F" w:rsidRPr="006303FE" w:rsidRDefault="006303FE" w:rsidP="006303F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03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1A494F" w:rsidRPr="0063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016"/>
    <w:multiLevelType w:val="hybridMultilevel"/>
    <w:tmpl w:val="DF2E7EF4"/>
    <w:lvl w:ilvl="0" w:tplc="EF7641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63F05A3A">
      <w:start w:val="1"/>
      <w:numFmt w:val="decimal"/>
      <w:suff w:val="space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4A6F7F"/>
    <w:multiLevelType w:val="hybridMultilevel"/>
    <w:tmpl w:val="6B2CF5D0"/>
    <w:lvl w:ilvl="0" w:tplc="F0FCAA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B17"/>
    <w:multiLevelType w:val="hybridMultilevel"/>
    <w:tmpl w:val="7B04A6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AB11D8"/>
    <w:multiLevelType w:val="hybridMultilevel"/>
    <w:tmpl w:val="72161B18"/>
    <w:lvl w:ilvl="0" w:tplc="271CB612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1848B5"/>
    <w:multiLevelType w:val="hybridMultilevel"/>
    <w:tmpl w:val="32BCC3D4"/>
    <w:lvl w:ilvl="0" w:tplc="43428F0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FE"/>
    <w:rsid w:val="001A494F"/>
    <w:rsid w:val="001A5608"/>
    <w:rsid w:val="0033049C"/>
    <w:rsid w:val="00385516"/>
    <w:rsid w:val="005038D3"/>
    <w:rsid w:val="006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B5C"/>
  <w15:chartTrackingRefBased/>
  <w15:docId w15:val="{0616915A-B3AB-4FF3-BAA0-80DB89D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Lovek Che</dc:creator>
  <cp:keywords/>
  <dc:description/>
  <cp:lastModifiedBy>Lovek Che</cp:lastModifiedBy>
  <cp:revision>3</cp:revision>
  <dcterms:created xsi:type="dcterms:W3CDTF">2022-06-21T17:10:00Z</dcterms:created>
  <dcterms:modified xsi:type="dcterms:W3CDTF">2022-06-22T06:41:00Z</dcterms:modified>
</cp:coreProperties>
</file>