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BA" w:rsidRDefault="00B530BA" w:rsidP="00B530BA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0"/>
          <w:szCs w:val="40"/>
        </w:rPr>
      </w:pPr>
      <w:r>
        <w:rPr>
          <w:rStyle w:val="c4"/>
          <w:b/>
          <w:bCs/>
          <w:color w:val="000000"/>
          <w:sz w:val="40"/>
          <w:szCs w:val="40"/>
        </w:rPr>
        <w:t>Использование игровых технологий в процессе экологического воспитания дошкольников</w:t>
      </w:r>
    </w:p>
    <w:p w:rsidR="00B530BA" w:rsidRDefault="00B530BA" w:rsidP="00B530B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</w:t>
      </w:r>
      <w:bookmarkStart w:id="0" w:name="_GoBack"/>
      <w:bookmarkEnd w:id="0"/>
      <w:r w:rsidRPr="00B530BA">
        <w:rPr>
          <w:rStyle w:val="c2"/>
          <w:color w:val="000000"/>
          <w:sz w:val="28"/>
          <w:szCs w:val="28"/>
        </w:rPr>
        <w:t>Сегодня </w:t>
      </w:r>
      <w:r w:rsidRPr="00B530BA">
        <w:rPr>
          <w:rStyle w:val="c1"/>
          <w:bCs/>
          <w:color w:val="000000"/>
          <w:sz w:val="28"/>
          <w:szCs w:val="28"/>
        </w:rPr>
        <w:t>экологическое</w:t>
      </w:r>
      <w:r w:rsidRPr="00B530BA">
        <w:rPr>
          <w:rStyle w:val="c2"/>
          <w:color w:val="000000"/>
          <w:sz w:val="28"/>
          <w:szCs w:val="28"/>
        </w:rPr>
        <w:t> образование в мире считается приоритетным направлением обучения и </w:t>
      </w:r>
      <w:r w:rsidRPr="00B530BA">
        <w:rPr>
          <w:rStyle w:val="c1"/>
          <w:bCs/>
          <w:color w:val="000000"/>
          <w:sz w:val="28"/>
          <w:szCs w:val="28"/>
        </w:rPr>
        <w:t>воспитания детей дошкольного возраста</w:t>
      </w:r>
      <w:r w:rsidRPr="00B530BA">
        <w:rPr>
          <w:rStyle w:val="c2"/>
          <w:color w:val="000000"/>
          <w:sz w:val="28"/>
          <w:szCs w:val="28"/>
        </w:rPr>
        <w:t>. В ознакомлении детей с природой широко </w:t>
      </w:r>
      <w:r w:rsidRPr="00B530BA">
        <w:rPr>
          <w:rStyle w:val="c1"/>
          <w:bCs/>
          <w:color w:val="000000"/>
          <w:sz w:val="28"/>
          <w:szCs w:val="28"/>
        </w:rPr>
        <w:t>используются разнообразные игры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Игра, несомненно, является ведущим видом деятельности </w:t>
      </w:r>
      <w:r w:rsidRPr="00B530BA">
        <w:rPr>
          <w:rStyle w:val="c1"/>
          <w:bCs/>
          <w:color w:val="000000"/>
          <w:sz w:val="28"/>
          <w:szCs w:val="28"/>
        </w:rPr>
        <w:t>дошкольника</w:t>
      </w:r>
      <w:r w:rsidRPr="00B530BA">
        <w:rPr>
          <w:rStyle w:val="c2"/>
          <w:color w:val="000000"/>
          <w:sz w:val="28"/>
          <w:szCs w:val="28"/>
        </w:rPr>
        <w:t>. Именно через игру ребёнок познаёт мир, готовится к взрослой жизни. Игра основана на </w:t>
      </w:r>
      <w:r w:rsidRPr="00B530BA">
        <w:rPr>
          <w:rStyle w:val="c1"/>
          <w:bCs/>
          <w:color w:val="000000"/>
          <w:sz w:val="28"/>
          <w:szCs w:val="28"/>
        </w:rPr>
        <w:t>восприятии</w:t>
      </w:r>
      <w:r w:rsidRPr="00B530BA">
        <w:rPr>
          <w:rStyle w:val="c2"/>
          <w:color w:val="000000"/>
          <w:sz w:val="28"/>
          <w:szCs w:val="28"/>
        </w:rPr>
        <w:t xml:space="preserve"> представленных правил, тем самым ориентирует ребёнка на соблюдение определённых правил взрослой жизни. Игра привлекает ребёнка больше, чем любая другая деятельность. В ней происходит развитие эмоциональной сферы, напрямую связанной с отношениями. В связи с эти для нас представляются важными мысли Л. А. </w:t>
      </w:r>
      <w:proofErr w:type="spellStart"/>
      <w:r w:rsidRPr="00B530BA">
        <w:rPr>
          <w:rStyle w:val="c2"/>
          <w:color w:val="000000"/>
          <w:sz w:val="28"/>
          <w:szCs w:val="28"/>
        </w:rPr>
        <w:t>Венгера</w:t>
      </w:r>
      <w:proofErr w:type="spellEnd"/>
      <w:r w:rsidRPr="00B530BA">
        <w:rPr>
          <w:rStyle w:val="c2"/>
          <w:color w:val="000000"/>
          <w:sz w:val="28"/>
          <w:szCs w:val="28"/>
        </w:rPr>
        <w:t xml:space="preserve"> о том, что в игре ребёнок проживает и переживает воображаемые события. Следовательно, пережитая в игре ситуация становится собственным эмоциональным опытом ребёнка. Игра оказывает на ребёнка развивающее воздействие. Все игры содержат определённые умственные задачи. Игры носят познавательный и </w:t>
      </w:r>
      <w:r w:rsidRPr="00B530BA">
        <w:rPr>
          <w:rStyle w:val="c1"/>
          <w:bCs/>
          <w:color w:val="000000"/>
          <w:sz w:val="28"/>
          <w:szCs w:val="28"/>
        </w:rPr>
        <w:t>воспитательный характер</w:t>
      </w:r>
      <w:r w:rsidRPr="00B530BA">
        <w:rPr>
          <w:rStyle w:val="c4"/>
          <w:color w:val="000000"/>
          <w:sz w:val="28"/>
          <w:szCs w:val="28"/>
        </w:rPr>
        <w:t>, развивают память, внимание. Кроме того, в игре дети учатся строить взаимоотношения со сверстниками, подчиняются установленным правилам, учатся необходимому поведению.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Играя с растениями и животными, </w:t>
      </w:r>
      <w:r w:rsidRPr="00B530BA">
        <w:rPr>
          <w:rStyle w:val="c1"/>
          <w:bCs/>
          <w:color w:val="000000"/>
          <w:sz w:val="28"/>
          <w:szCs w:val="28"/>
        </w:rPr>
        <w:t>дошкольники</w:t>
      </w:r>
      <w:r w:rsidRPr="00B530BA">
        <w:rPr>
          <w:rStyle w:val="c2"/>
          <w:color w:val="000000"/>
          <w:sz w:val="28"/>
          <w:szCs w:val="28"/>
        </w:rPr>
        <w:t> учатся распознавать настроение живого существа, его своеобразие, он упражняется в навыках поведения и общения с ними. </w:t>
      </w:r>
      <w:r w:rsidRPr="00B530BA">
        <w:rPr>
          <w:rStyle w:val="c1"/>
          <w:bCs/>
          <w:color w:val="000000"/>
          <w:sz w:val="28"/>
          <w:szCs w:val="28"/>
        </w:rPr>
        <w:t>Дошкольник не замечает того</w:t>
      </w:r>
      <w:r w:rsidRPr="00B530BA">
        <w:rPr>
          <w:rStyle w:val="c2"/>
          <w:color w:val="000000"/>
          <w:sz w:val="28"/>
          <w:szCs w:val="28"/>
        </w:rPr>
        <w:t>, что учится, поскольку здесь он решает свою </w:t>
      </w:r>
      <w:r w:rsidRPr="00B530BA">
        <w:rPr>
          <w:rStyle w:val="c1"/>
          <w:bCs/>
          <w:color w:val="000000"/>
          <w:sz w:val="28"/>
          <w:szCs w:val="28"/>
        </w:rPr>
        <w:t>игровую задачу</w:t>
      </w:r>
      <w:r w:rsidRPr="00B530BA">
        <w:rPr>
          <w:rStyle w:val="c4"/>
          <w:color w:val="000000"/>
          <w:sz w:val="28"/>
          <w:szCs w:val="28"/>
        </w:rPr>
        <w:t xml:space="preserve">, а </w:t>
      </w:r>
      <w:proofErr w:type="gramStart"/>
      <w:r w:rsidRPr="00B530BA">
        <w:rPr>
          <w:rStyle w:val="c4"/>
          <w:color w:val="000000"/>
          <w:sz w:val="28"/>
          <w:szCs w:val="28"/>
        </w:rPr>
        <w:t>не учебную задачу</w:t>
      </w:r>
      <w:proofErr w:type="gramEnd"/>
      <w:r w:rsidRPr="00B530BA">
        <w:rPr>
          <w:rStyle w:val="c4"/>
          <w:color w:val="000000"/>
          <w:sz w:val="28"/>
          <w:szCs w:val="28"/>
        </w:rPr>
        <w:t xml:space="preserve"> заданную взрослым.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Я считаю, что именно через </w:t>
      </w:r>
      <w:r w:rsidRPr="00B530BA">
        <w:rPr>
          <w:rStyle w:val="c1"/>
          <w:bCs/>
          <w:color w:val="000000"/>
          <w:sz w:val="28"/>
          <w:szCs w:val="28"/>
        </w:rPr>
        <w:t>игровую</w:t>
      </w:r>
      <w:r w:rsidRPr="00B530BA">
        <w:rPr>
          <w:rStyle w:val="c2"/>
          <w:color w:val="000000"/>
          <w:sz w:val="28"/>
          <w:szCs w:val="28"/>
        </w:rPr>
        <w:t> деятельность детям лучше всего получать и осваивать различные знания. Игра способствует </w:t>
      </w:r>
      <w:r w:rsidRPr="00B530BA">
        <w:rPr>
          <w:rStyle w:val="c1"/>
          <w:bCs/>
          <w:color w:val="000000"/>
          <w:sz w:val="28"/>
          <w:szCs w:val="28"/>
        </w:rPr>
        <w:t>воспитанию</w:t>
      </w:r>
      <w:r w:rsidRPr="00B530BA">
        <w:rPr>
          <w:rStyle w:val="c2"/>
          <w:color w:val="000000"/>
          <w:sz w:val="28"/>
          <w:szCs w:val="28"/>
        </w:rPr>
        <w:t> положительного отношения к природному окружению, дети проявляют сочувствие, помогают всем нуждающимся в помощи, заботятся о растительном и животном мире, </w:t>
      </w:r>
      <w:r w:rsidRPr="00B530BA">
        <w:rPr>
          <w:rStyle w:val="c1"/>
          <w:bCs/>
          <w:color w:val="000000"/>
          <w:sz w:val="28"/>
          <w:szCs w:val="28"/>
        </w:rPr>
        <w:t>воспринимают красоту природы</w:t>
      </w:r>
      <w:r w:rsidRPr="00B530BA">
        <w:rPr>
          <w:rStyle w:val="c4"/>
          <w:color w:val="000000"/>
          <w:sz w:val="28"/>
          <w:szCs w:val="28"/>
        </w:rPr>
        <w:t>, учатся сохранять и беречь то, что их окружает.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1"/>
          <w:bCs/>
          <w:color w:val="000000"/>
          <w:sz w:val="28"/>
          <w:szCs w:val="28"/>
        </w:rPr>
        <w:t>Экологические</w:t>
      </w:r>
      <w:r w:rsidRPr="00B530BA">
        <w:rPr>
          <w:rStyle w:val="c2"/>
          <w:color w:val="000000"/>
          <w:sz w:val="28"/>
          <w:szCs w:val="28"/>
        </w:rPr>
        <w:t> игры можно условно разделить на несколько </w:t>
      </w:r>
      <w:r w:rsidRPr="00B530BA">
        <w:rPr>
          <w:rStyle w:val="c6"/>
          <w:color w:val="000000"/>
          <w:sz w:val="28"/>
          <w:szCs w:val="28"/>
          <w:u w:val="single"/>
        </w:rPr>
        <w:t>видов</w:t>
      </w:r>
      <w:r w:rsidRPr="00B530BA">
        <w:rPr>
          <w:rStyle w:val="c4"/>
          <w:color w:val="000000"/>
          <w:sz w:val="28"/>
          <w:szCs w:val="28"/>
        </w:rPr>
        <w:t>: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1"/>
          <w:bCs/>
          <w:color w:val="000000"/>
          <w:sz w:val="28"/>
          <w:szCs w:val="28"/>
        </w:rPr>
        <w:t>1.</w:t>
      </w:r>
      <w:r w:rsidRPr="00B530BA">
        <w:rPr>
          <w:rStyle w:val="c2"/>
          <w:color w:val="000000"/>
          <w:sz w:val="28"/>
          <w:szCs w:val="28"/>
        </w:rPr>
        <w:t> Ролевые </w:t>
      </w:r>
      <w:r w:rsidRPr="00B530BA">
        <w:rPr>
          <w:rStyle w:val="c1"/>
          <w:bCs/>
          <w:color w:val="000000"/>
          <w:sz w:val="28"/>
          <w:szCs w:val="28"/>
        </w:rPr>
        <w:t>экологические игры </w:t>
      </w:r>
      <w:r w:rsidRPr="00B530BA">
        <w:rPr>
          <w:rStyle w:val="c2"/>
          <w:i/>
          <w:iCs/>
          <w:color w:val="000000"/>
          <w:sz w:val="28"/>
          <w:szCs w:val="28"/>
        </w:rPr>
        <w:t>(творческие игры)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Важное место в жизни ребёнка занимают игры с природным содержанием, которые строятся на его знаниях в этой области и отражают тот или иной вид деятельности людей в природе. Если мы, взрослые будем приобщать ребёнка к природе через непосредственные наблюдения, труд, художественную литературу, телепередачи и так далее, его заинтересованность этой областью действительности, несомненно, найдёт отражение в играх.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Яркие впечатления, полученные ребёнком во время посещения зоопарка, вероятно трансформируются в игру. Он начнёт строить из кубиков, кирпичиков или другого материала клетки для животных и птиц, заселять их игрушечными животными. Взрослый может как бы ненароком включиться в игру ребёнка и сделать её глубже, разнообразнее, содержательнее. Видя, как малыш увлечён </w:t>
      </w:r>
      <w:r w:rsidRPr="00B530BA">
        <w:rPr>
          <w:rStyle w:val="c1"/>
          <w:bCs/>
          <w:color w:val="000000"/>
          <w:sz w:val="28"/>
          <w:szCs w:val="28"/>
        </w:rPr>
        <w:t>игрой</w:t>
      </w:r>
      <w:r w:rsidRPr="00B530BA">
        <w:rPr>
          <w:rStyle w:val="c2"/>
          <w:color w:val="000000"/>
          <w:sz w:val="28"/>
          <w:szCs w:val="28"/>
        </w:rPr>
        <w:t>, взрослый поддерживает её новыми </w:t>
      </w:r>
      <w:r w:rsidRPr="00B530BA">
        <w:rPr>
          <w:rStyle w:val="c1"/>
          <w:bCs/>
          <w:color w:val="000000"/>
          <w:sz w:val="28"/>
          <w:szCs w:val="28"/>
        </w:rPr>
        <w:t>игровыми действиями</w:t>
      </w:r>
      <w:r w:rsidRPr="00B530BA">
        <w:rPr>
          <w:rStyle w:val="c2"/>
          <w:color w:val="000000"/>
          <w:sz w:val="28"/>
          <w:szCs w:val="28"/>
        </w:rPr>
        <w:t>. На машине </w:t>
      </w:r>
      <w:r w:rsidRPr="00B530BA">
        <w:rPr>
          <w:rStyle w:val="c2"/>
          <w:i/>
          <w:iCs/>
          <w:color w:val="000000"/>
          <w:sz w:val="28"/>
          <w:szCs w:val="28"/>
        </w:rPr>
        <w:t>(или самолётом, поездом, пароходом)</w:t>
      </w:r>
      <w:r w:rsidRPr="00B530BA">
        <w:rPr>
          <w:rStyle w:val="c2"/>
          <w:color w:val="000000"/>
          <w:sz w:val="28"/>
          <w:szCs w:val="28"/>
        </w:rPr>
        <w:t> в зоопарк прибывает новая партия новых животных, например, африканские слоны, обезьяны, крокодилы </w:t>
      </w:r>
      <w:r w:rsidRPr="00B530BA">
        <w:rPr>
          <w:rStyle w:val="c2"/>
          <w:i/>
          <w:iCs/>
          <w:color w:val="000000"/>
          <w:sz w:val="28"/>
          <w:szCs w:val="28"/>
        </w:rPr>
        <w:t>(ещё не задействованные в игре животные)</w:t>
      </w:r>
      <w:r w:rsidRPr="00B530BA">
        <w:rPr>
          <w:rStyle w:val="c2"/>
          <w:color w:val="000000"/>
          <w:sz w:val="28"/>
          <w:szCs w:val="28"/>
        </w:rPr>
        <w:t>. Взрослый, взяв на себя роль шофёра, который доставил зверей, просит ребёнка – «директора </w:t>
      </w:r>
      <w:r w:rsidRPr="00B530BA">
        <w:rPr>
          <w:rStyle w:val="c2"/>
          <w:i/>
          <w:iCs/>
          <w:color w:val="000000"/>
          <w:sz w:val="28"/>
          <w:szCs w:val="28"/>
        </w:rPr>
        <w:t>«зоопарка»</w:t>
      </w:r>
      <w:r w:rsidRPr="00B530BA">
        <w:rPr>
          <w:rStyle w:val="c2"/>
          <w:color w:val="000000"/>
          <w:sz w:val="28"/>
          <w:szCs w:val="28"/>
        </w:rPr>
        <w:t xml:space="preserve"> принять груз, расписаться в квитанции и устроить </w:t>
      </w:r>
      <w:r w:rsidRPr="00B530BA">
        <w:rPr>
          <w:rStyle w:val="c2"/>
          <w:color w:val="000000"/>
          <w:sz w:val="28"/>
          <w:szCs w:val="28"/>
        </w:rPr>
        <w:lastRenderedPageBreak/>
        <w:t>животных получше (в просторных и светлых клетках, так как они долго ехали в тесноте и устали. Такое включение в игру займёт у взрослого немного времени, но даст ребёнку толчок для развития сюжета. Теперь он сам будет привозить новых животных и устраивать их в зоопарке. Где будет жить крокодил? Какой надо построить аквариум? Сколько воды необходимо? Чем кормить?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В какую клетку надо поместить слона? Какая растительность должна быть рядом с отгороженной местностью зоопарка, если есть возможность выпустить их погулять?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Как надо следить за чистотой клеток, какими средствами надо их мыть? Из какого материала должны сделаны клетки? Что должно находиться в клетке? </w:t>
      </w:r>
      <w:r w:rsidRPr="00B530BA">
        <w:rPr>
          <w:rStyle w:val="c2"/>
          <w:i/>
          <w:iCs/>
          <w:color w:val="000000"/>
          <w:sz w:val="28"/>
          <w:szCs w:val="28"/>
        </w:rPr>
        <w:t>(пеньки, ветки, гнёзда, солома и так далее)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Дальше подвести детей к тому, кто будет привозить корм и еду. Какая должна быть еда? </w:t>
      </w:r>
      <w:r w:rsidRPr="00B530BA">
        <w:rPr>
          <w:rStyle w:val="c2"/>
          <w:i/>
          <w:iCs/>
          <w:color w:val="000000"/>
          <w:sz w:val="28"/>
          <w:szCs w:val="28"/>
        </w:rPr>
        <w:t>(мясо, рыба, зерно, вода, витамины)</w:t>
      </w:r>
      <w:r w:rsidRPr="00B530BA">
        <w:rPr>
          <w:rStyle w:val="c2"/>
          <w:color w:val="000000"/>
          <w:sz w:val="28"/>
          <w:szCs w:val="28"/>
        </w:rPr>
        <w:t>. Затем спросить детей о том, где должна хранится еда. У детей появляется новый сюжет, надо правильно кормить, заботится о их жизни. Дети получают не только знания о жизни животных, о внешнем виде, среде их обитания, но и учатся за ними ухаживать и заботится о них. Они строят красивые, большие, удобные клетки, кормят их, моют клетки. Распределяют обязанности, контролируют работу друг друга </w:t>
      </w:r>
      <w:r w:rsidRPr="00B530BA">
        <w:rPr>
          <w:rStyle w:val="c2"/>
          <w:i/>
          <w:iCs/>
          <w:color w:val="000000"/>
          <w:sz w:val="28"/>
          <w:szCs w:val="28"/>
        </w:rPr>
        <w:t>(директор, сторож, шофёр и так далее)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Сюжетно – ролевая игра с природным содержанием может быть развёрнута на основе различных событий жизни - посещение цирка, поездки во время отпуска родителей на юг или в деревню, знакомства с фермой, экскурсия на луг, в лес, поле, теплицу, сельскохозяйственную выставку (или рассказать о ней, демонстрируя рассказ иллюстрациями, ипподром и так далее.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Принимая на себя роль в игре, ребёнку необходимо уметь соответственно реагировать на действия и речь посетителей разных ролей, связанных по смыслу с его ролью. В </w:t>
      </w:r>
      <w:r w:rsidRPr="00B530BA">
        <w:rPr>
          <w:rStyle w:val="c1"/>
          <w:bCs/>
          <w:color w:val="000000"/>
          <w:sz w:val="28"/>
          <w:szCs w:val="28"/>
        </w:rPr>
        <w:t>процессе</w:t>
      </w:r>
      <w:r w:rsidRPr="00B530BA">
        <w:rPr>
          <w:rStyle w:val="c4"/>
          <w:color w:val="000000"/>
          <w:sz w:val="28"/>
          <w:szCs w:val="28"/>
        </w:rPr>
        <w:t> наблюдений за окружающими необходимо предусмотреть разные ситуации, предполагаемые различное взаимодействие людей с природой.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Знакомя детей с животными, живущими рядом с человеком, дать возможность ребёнку принимать активное участие за животными (покормить, почистить клетку, привлечь к созданию условий для них от холода.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Чтобы детям было интересно играть в игры, я создаю необходимые ситуации, например, </w:t>
      </w:r>
      <w:r w:rsidRPr="00B530BA">
        <w:rPr>
          <w:rStyle w:val="c2"/>
          <w:i/>
          <w:iCs/>
          <w:color w:val="000000"/>
          <w:sz w:val="28"/>
          <w:szCs w:val="28"/>
        </w:rPr>
        <w:t>«Котенок заблудился»</w:t>
      </w:r>
      <w:r w:rsidRPr="00B530BA">
        <w:rPr>
          <w:rStyle w:val="c4"/>
          <w:color w:val="000000"/>
          <w:sz w:val="28"/>
          <w:szCs w:val="28"/>
        </w:rPr>
        <w:t>. Дети находят маленького котенка (игрушку, который плачет и говорит, что он потерялся. Дети выясняют, как он заблудился. Кто его мама, помогают ему перейти через дорогу, кормят его или предлагают поселиться у них и создают необходимые для него условия.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По пути можно петь песенки, читать стихи.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Играя в игру </w:t>
      </w:r>
      <w:r w:rsidRPr="00B530BA">
        <w:rPr>
          <w:rStyle w:val="c2"/>
          <w:i/>
          <w:iCs/>
          <w:color w:val="000000"/>
          <w:sz w:val="28"/>
          <w:szCs w:val="28"/>
        </w:rPr>
        <w:t>«Семья»</w:t>
      </w:r>
      <w:r w:rsidRPr="00B530BA">
        <w:rPr>
          <w:rStyle w:val="c4"/>
          <w:color w:val="000000"/>
          <w:sz w:val="28"/>
          <w:szCs w:val="28"/>
        </w:rPr>
        <w:t> можно создать сложную ситуацию, направленную на знание того, как варить суп, из каких овощей, как их нужно мыть, где их лучше выращивать и так далее.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В игре </w:t>
      </w:r>
      <w:r w:rsidRPr="00B530BA">
        <w:rPr>
          <w:rStyle w:val="c2"/>
          <w:i/>
          <w:iCs/>
          <w:color w:val="000000"/>
          <w:sz w:val="28"/>
          <w:szCs w:val="28"/>
        </w:rPr>
        <w:t>«Путешествие в лес»</w:t>
      </w:r>
      <w:r w:rsidRPr="00B530BA">
        <w:rPr>
          <w:rStyle w:val="c2"/>
          <w:color w:val="000000"/>
          <w:sz w:val="28"/>
          <w:szCs w:val="28"/>
        </w:rPr>
        <w:t>, можно решить несколько </w:t>
      </w:r>
      <w:r w:rsidRPr="00B530BA">
        <w:rPr>
          <w:rStyle w:val="c6"/>
          <w:color w:val="000000"/>
          <w:sz w:val="28"/>
          <w:szCs w:val="28"/>
          <w:u w:val="single"/>
        </w:rPr>
        <w:t>задач</w:t>
      </w:r>
      <w:r w:rsidRPr="00B530BA">
        <w:rPr>
          <w:rStyle w:val="c4"/>
          <w:color w:val="000000"/>
          <w:sz w:val="28"/>
          <w:szCs w:val="28"/>
        </w:rPr>
        <w:t>: формирование знаний о том, что растёт в лесу и кто живёт, правила поведения в лесу, а также безопасность в лесу (не рвать незнакомые травы, цвет, грибы, не брать на руки животных и так далее, не уходить от взрослых).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1"/>
          <w:bCs/>
          <w:color w:val="000000"/>
          <w:sz w:val="28"/>
          <w:szCs w:val="28"/>
        </w:rPr>
        <w:t>2.</w:t>
      </w:r>
      <w:r w:rsidRPr="00B530BA">
        <w:rPr>
          <w:rStyle w:val="c2"/>
          <w:color w:val="000000"/>
          <w:sz w:val="28"/>
          <w:szCs w:val="28"/>
        </w:rPr>
        <w:t> Имитационные </w:t>
      </w:r>
      <w:r w:rsidRPr="00B530BA">
        <w:rPr>
          <w:rStyle w:val="c1"/>
          <w:bCs/>
          <w:color w:val="000000"/>
          <w:sz w:val="28"/>
          <w:szCs w:val="28"/>
        </w:rPr>
        <w:t>экологические игры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Данные игры основаны на моделировании </w:t>
      </w:r>
      <w:r w:rsidRPr="00B530BA">
        <w:rPr>
          <w:rStyle w:val="c1"/>
          <w:bCs/>
          <w:color w:val="000000"/>
          <w:sz w:val="28"/>
          <w:szCs w:val="28"/>
        </w:rPr>
        <w:t>экологической деятельности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Так, игра </w:t>
      </w:r>
      <w:r w:rsidRPr="00B530BA">
        <w:rPr>
          <w:rStyle w:val="c2"/>
          <w:i/>
          <w:iCs/>
          <w:color w:val="000000"/>
          <w:sz w:val="28"/>
          <w:szCs w:val="28"/>
        </w:rPr>
        <w:t xml:space="preserve">«Экосистема </w:t>
      </w:r>
      <w:proofErr w:type="spellStart"/>
      <w:proofErr w:type="gramStart"/>
      <w:r w:rsidRPr="00B530BA">
        <w:rPr>
          <w:rStyle w:val="c2"/>
          <w:i/>
          <w:iCs/>
          <w:color w:val="000000"/>
          <w:sz w:val="28"/>
          <w:szCs w:val="28"/>
        </w:rPr>
        <w:t>водоём»</w:t>
      </w:r>
      <w:r w:rsidRPr="00B530BA">
        <w:rPr>
          <w:rStyle w:val="c2"/>
          <w:color w:val="000000"/>
          <w:sz w:val="28"/>
          <w:szCs w:val="28"/>
        </w:rPr>
        <w:t>позволяет</w:t>
      </w:r>
      <w:proofErr w:type="spellEnd"/>
      <w:proofErr w:type="gramEnd"/>
      <w:r w:rsidRPr="00B530BA">
        <w:rPr>
          <w:rStyle w:val="c2"/>
          <w:color w:val="000000"/>
          <w:sz w:val="28"/>
          <w:szCs w:val="28"/>
        </w:rPr>
        <w:t xml:space="preserve"> проследить роль каждого компонента этой системы, смоделировать последствия антропогенного воздействия на биоценозы, а игра </w:t>
      </w:r>
      <w:r w:rsidRPr="00B530BA">
        <w:rPr>
          <w:rStyle w:val="c2"/>
          <w:i/>
          <w:iCs/>
          <w:color w:val="000000"/>
          <w:sz w:val="28"/>
          <w:szCs w:val="28"/>
        </w:rPr>
        <w:t>«</w:t>
      </w:r>
      <w:r w:rsidRPr="00B530BA">
        <w:rPr>
          <w:rStyle w:val="c1"/>
          <w:bCs/>
          <w:i/>
          <w:iCs/>
          <w:color w:val="000000"/>
          <w:sz w:val="28"/>
          <w:szCs w:val="28"/>
        </w:rPr>
        <w:t>Экологическая пирамидка</w:t>
      </w:r>
      <w:r w:rsidRPr="00B530BA">
        <w:rPr>
          <w:rStyle w:val="c2"/>
          <w:i/>
          <w:iCs/>
          <w:color w:val="000000"/>
          <w:sz w:val="28"/>
          <w:szCs w:val="28"/>
        </w:rPr>
        <w:t>»</w:t>
      </w:r>
      <w:r w:rsidRPr="00B530BA">
        <w:rPr>
          <w:rStyle w:val="c4"/>
          <w:color w:val="000000"/>
          <w:sz w:val="28"/>
          <w:szCs w:val="28"/>
        </w:rPr>
        <w:t xml:space="preserve"> помогает показать пищевые цепи (ребёнок </w:t>
      </w:r>
      <w:r w:rsidRPr="00B530BA">
        <w:rPr>
          <w:rStyle w:val="c4"/>
          <w:color w:val="000000"/>
          <w:sz w:val="28"/>
          <w:szCs w:val="28"/>
        </w:rPr>
        <w:lastRenderedPageBreak/>
        <w:t>наглядно видит, что нарушение одного звена в пищевой цепочке ведёт к гибели остальных).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Например, рыбы. Высохнут речки, моря – погибнет рыба. Если не будет света и тепла, воды погибнут растения и животные. Не будет насекомых, то погибнут птицы так далее.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1"/>
          <w:bCs/>
          <w:color w:val="000000"/>
          <w:sz w:val="28"/>
          <w:szCs w:val="28"/>
        </w:rPr>
        <w:t>3.</w:t>
      </w:r>
      <w:r w:rsidRPr="00B530BA">
        <w:rPr>
          <w:rStyle w:val="c2"/>
          <w:color w:val="000000"/>
          <w:sz w:val="28"/>
          <w:szCs w:val="28"/>
        </w:rPr>
        <w:t> Соревновательные </w:t>
      </w:r>
      <w:r w:rsidRPr="00B530BA">
        <w:rPr>
          <w:rStyle w:val="c1"/>
          <w:bCs/>
          <w:color w:val="000000"/>
          <w:sz w:val="28"/>
          <w:szCs w:val="28"/>
        </w:rPr>
        <w:t>экологические игры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Такие игры стимулируют активность их участников в приобретении и демонстрации биологических знаний, навыков и умений. К ним </w:t>
      </w:r>
      <w:r w:rsidRPr="00B530BA">
        <w:rPr>
          <w:rStyle w:val="c6"/>
          <w:color w:val="000000"/>
          <w:sz w:val="28"/>
          <w:szCs w:val="28"/>
          <w:u w:val="single"/>
        </w:rPr>
        <w:t>относятся</w:t>
      </w:r>
      <w:r w:rsidRPr="00B530BA">
        <w:rPr>
          <w:rStyle w:val="c2"/>
          <w:color w:val="000000"/>
          <w:sz w:val="28"/>
          <w:szCs w:val="28"/>
        </w:rPr>
        <w:t>: конкурс – аукцион, конкурс – марафон, КВН, </w:t>
      </w:r>
      <w:r w:rsidRPr="00B530BA">
        <w:rPr>
          <w:rStyle w:val="c1"/>
          <w:bCs/>
          <w:color w:val="000000"/>
          <w:sz w:val="28"/>
          <w:szCs w:val="28"/>
        </w:rPr>
        <w:t>экологическая викторина</w:t>
      </w:r>
      <w:r w:rsidRPr="00B530BA">
        <w:rPr>
          <w:rStyle w:val="c2"/>
          <w:color w:val="000000"/>
          <w:sz w:val="28"/>
          <w:szCs w:val="28"/>
        </w:rPr>
        <w:t>, </w:t>
      </w:r>
      <w:r w:rsidRPr="00B530BA">
        <w:rPr>
          <w:rStyle w:val="c2"/>
          <w:i/>
          <w:iCs/>
          <w:color w:val="000000"/>
          <w:sz w:val="28"/>
          <w:szCs w:val="28"/>
        </w:rPr>
        <w:t>«Поле чудес»</w:t>
      </w:r>
      <w:r w:rsidRPr="00B530BA">
        <w:rPr>
          <w:rStyle w:val="c4"/>
          <w:color w:val="000000"/>
          <w:sz w:val="28"/>
          <w:szCs w:val="28"/>
        </w:rPr>
        <w:t> и так далее.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Это игры, в которых дети демонстрируют свои знания. Логически мыслят, быстро принимают решения. А также и выполняют практическую деятельность.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Например, в игре КВН дети отвечают на поставленные вопросы, зарисовывают ответы, решают проблемные задачи, поют, танцуют, выполняют трудовую деятельность. На протяжении всей игры наблюдается активная работа детей, дети помогают друг другу, а главное – это учатся правильно относиться к окружающему миру, для чего человек пришёл в этот мир? Не только быть пользователем и потребителем природы, а быть созидателем и принимать участие в сохранении и сбережении богатства природы.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1"/>
          <w:bCs/>
          <w:color w:val="000000"/>
          <w:sz w:val="28"/>
          <w:szCs w:val="28"/>
        </w:rPr>
        <w:t>4.</w:t>
      </w:r>
      <w:r w:rsidRPr="00B530BA">
        <w:rPr>
          <w:rStyle w:val="c4"/>
          <w:color w:val="000000"/>
          <w:sz w:val="28"/>
          <w:szCs w:val="28"/>
        </w:rPr>
        <w:t> Игры – путешествия.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Широко применяются в практике данные игры, в которых дети с помощью ТСО попадают на Северный полюс, на дно океана или моря, на солнечную планету и так далее. Данные игры также способствуют расширению знаний о мире, правильно относиться к предметам окружения и стремление больше узнать. Способствуют </w:t>
      </w:r>
      <w:r w:rsidRPr="00B530BA">
        <w:rPr>
          <w:rStyle w:val="c1"/>
          <w:bCs/>
          <w:color w:val="000000"/>
          <w:sz w:val="28"/>
          <w:szCs w:val="28"/>
        </w:rPr>
        <w:t>экологическому воспитанию</w:t>
      </w:r>
      <w:r w:rsidRPr="00B530BA">
        <w:rPr>
          <w:rStyle w:val="c4"/>
          <w:color w:val="000000"/>
          <w:sz w:val="28"/>
          <w:szCs w:val="28"/>
        </w:rPr>
        <w:t>: не загрязнять воздух, моря и океаны, беречь животных и создавать им природные условия места их обитания.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1"/>
          <w:bCs/>
          <w:color w:val="000000"/>
          <w:sz w:val="28"/>
          <w:szCs w:val="28"/>
        </w:rPr>
        <w:t>5.</w:t>
      </w:r>
      <w:r w:rsidRPr="00B530BA">
        <w:rPr>
          <w:rStyle w:val="c4"/>
          <w:color w:val="000000"/>
          <w:sz w:val="28"/>
          <w:szCs w:val="28"/>
        </w:rPr>
        <w:t> Дидактические игры.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Эти игры носят разнообразный </w:t>
      </w:r>
      <w:r w:rsidRPr="00B530BA">
        <w:rPr>
          <w:rStyle w:val="c2"/>
          <w:color w:val="000000"/>
          <w:sz w:val="28"/>
          <w:szCs w:val="28"/>
          <w:u w:val="single"/>
        </w:rPr>
        <w:t>характер</w:t>
      </w:r>
      <w:r w:rsidRPr="00B530BA">
        <w:rPr>
          <w:rStyle w:val="c2"/>
          <w:color w:val="000000"/>
          <w:sz w:val="28"/>
          <w:szCs w:val="28"/>
        </w:rPr>
        <w:t>: речевые игры, развивающие, математические. Например, </w:t>
      </w:r>
      <w:r w:rsidRPr="00B530BA">
        <w:rPr>
          <w:rStyle w:val="c2"/>
          <w:i/>
          <w:iCs/>
          <w:color w:val="000000"/>
          <w:sz w:val="28"/>
          <w:szCs w:val="28"/>
        </w:rPr>
        <w:t>«Кто где живёт?»</w:t>
      </w:r>
      <w:r w:rsidRPr="00B530BA">
        <w:rPr>
          <w:rStyle w:val="c2"/>
          <w:color w:val="000000"/>
          <w:sz w:val="28"/>
          <w:szCs w:val="28"/>
        </w:rPr>
        <w:t>. Дети должны правильно по среде обитания определить место нахождения животных, птиц и дать сопроводить свой ответ аргументами. Лиса живёт в лесу, она роет для себя нору, она не впадает в спячку, так как меняет шубку (шерсть становится более тёплой и густой, сама достаёт корм, она санитар леса </w:t>
      </w:r>
      <w:r w:rsidRPr="00B530BA">
        <w:rPr>
          <w:rStyle w:val="c2"/>
          <w:i/>
          <w:iCs/>
          <w:color w:val="000000"/>
          <w:sz w:val="28"/>
          <w:szCs w:val="28"/>
        </w:rPr>
        <w:t>(уничтожает мышей, больных животных)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Дети также классифицируют птиц, животных, цветы, растения по заданному признаку. Различные настольно – печатные и развивающие игры позволяю не только узнавать по внешнему признаку, но и знакомиться с местом обитания, дети учатся правильно относиться к природному окружению.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1"/>
          <w:bCs/>
          <w:color w:val="000000"/>
          <w:sz w:val="28"/>
          <w:szCs w:val="28"/>
        </w:rPr>
        <w:t>6.</w:t>
      </w:r>
      <w:r w:rsidRPr="00B530BA">
        <w:rPr>
          <w:rStyle w:val="c4"/>
          <w:color w:val="000000"/>
          <w:sz w:val="28"/>
          <w:szCs w:val="28"/>
        </w:rPr>
        <w:t> Игры с природным материалом.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Детям очень нравятся такие игры, в которых напрямую связаны с природой. Они сами заготавливают материал, не причиняя вреда природе, учатся применять его на практике. Также дети любят играть с песком, водой, они определяют свойства, качества материала, проводят опыты.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В </w:t>
      </w:r>
      <w:r w:rsidRPr="00B530BA">
        <w:rPr>
          <w:rStyle w:val="c1"/>
          <w:bCs/>
          <w:color w:val="000000"/>
          <w:sz w:val="28"/>
          <w:szCs w:val="28"/>
        </w:rPr>
        <w:t>процессе игровой</w:t>
      </w:r>
      <w:r w:rsidRPr="00B530BA">
        <w:rPr>
          <w:rStyle w:val="c2"/>
          <w:color w:val="000000"/>
          <w:sz w:val="28"/>
          <w:szCs w:val="28"/>
        </w:rPr>
        <w:t> деятельности я формирую у детей умение осознать себя частью мира, формирую и углубляю систему представления детей о явлениях и объектах неживой природы как факторах </w:t>
      </w:r>
      <w:r w:rsidRPr="00B530BA">
        <w:rPr>
          <w:rStyle w:val="c1"/>
          <w:bCs/>
          <w:color w:val="000000"/>
          <w:sz w:val="28"/>
          <w:szCs w:val="28"/>
        </w:rPr>
        <w:t>экологического благополучия</w:t>
      </w:r>
      <w:r w:rsidRPr="00B530BA">
        <w:rPr>
          <w:rStyle w:val="c2"/>
          <w:color w:val="000000"/>
          <w:sz w:val="28"/>
          <w:szCs w:val="28"/>
        </w:rPr>
        <w:t>, обобщаю знания природоохранного характера, формирую основы планетарного </w:t>
      </w:r>
      <w:r w:rsidRPr="00B530BA">
        <w:rPr>
          <w:rStyle w:val="c1"/>
          <w:bCs/>
          <w:color w:val="000000"/>
          <w:sz w:val="28"/>
          <w:szCs w:val="28"/>
        </w:rPr>
        <w:t>экологического сознания</w:t>
      </w:r>
      <w:r w:rsidRPr="00B530BA">
        <w:rPr>
          <w:rStyle w:val="c4"/>
          <w:color w:val="000000"/>
          <w:sz w:val="28"/>
          <w:szCs w:val="28"/>
        </w:rPr>
        <w:t xml:space="preserve">, даю понятие о том, что мы живём на планете Земля и мы являемся хозяевами. У всех людей, какой бы они не были национальности, в какой стране они </w:t>
      </w:r>
      <w:r w:rsidRPr="00B530BA">
        <w:rPr>
          <w:rStyle w:val="c4"/>
          <w:color w:val="000000"/>
          <w:sz w:val="28"/>
          <w:szCs w:val="28"/>
        </w:rPr>
        <w:lastRenderedPageBreak/>
        <w:t>не жили у них одна забота – сохранить нашу планету для дальнейшей жизни. Каждый человек должен знать правила здорового образа жизни и выполнять их. Знания о природном окружении нам необходимы для того, чтобы ей не мешать, но и уметь оберегать и поддерживать.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1"/>
          <w:bCs/>
          <w:color w:val="000000"/>
          <w:sz w:val="28"/>
          <w:szCs w:val="28"/>
        </w:rPr>
        <w:t>Технология экологического воспитания дошкольников</w:t>
      </w:r>
      <w:r w:rsidRPr="00B530BA">
        <w:rPr>
          <w:rStyle w:val="c2"/>
          <w:color w:val="000000"/>
          <w:sz w:val="28"/>
          <w:szCs w:val="28"/>
        </w:rPr>
        <w:t> включает следующие </w:t>
      </w:r>
      <w:r w:rsidRPr="00B530BA">
        <w:rPr>
          <w:rStyle w:val="c6"/>
          <w:color w:val="000000"/>
          <w:sz w:val="28"/>
          <w:szCs w:val="28"/>
          <w:u w:val="single"/>
        </w:rPr>
        <w:t>компоненты</w:t>
      </w:r>
      <w:r w:rsidRPr="00B530BA">
        <w:rPr>
          <w:rStyle w:val="c4"/>
          <w:color w:val="000000"/>
          <w:sz w:val="28"/>
          <w:szCs w:val="28"/>
        </w:rPr>
        <w:t>: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• разнообразные циклы наблюдений в повседневной жизни (за елью на участке в зимнее время, осенними цветущими растениями, весенними первоцветами). Каждый из циклов включает 3-5 наблюдений и позволяет детям получить первые конкретные знания об этих объектах природы;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• ежемесячные </w:t>
      </w:r>
      <w:r w:rsidRPr="00B530BA">
        <w:rPr>
          <w:rStyle w:val="c2"/>
          <w:i/>
          <w:iCs/>
          <w:color w:val="000000"/>
          <w:sz w:val="28"/>
          <w:szCs w:val="28"/>
        </w:rPr>
        <w:t>(в течение одной недели)</w:t>
      </w:r>
      <w:r w:rsidRPr="00B530BA">
        <w:rPr>
          <w:rStyle w:val="c4"/>
          <w:color w:val="000000"/>
          <w:sz w:val="28"/>
          <w:szCs w:val="28"/>
        </w:rPr>
        <w:t> наблюдения за погодными явлениями, которые сопровождаются ежедневным ведением календаря.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• совместная деятельность </w:t>
      </w:r>
      <w:r w:rsidRPr="00B530BA">
        <w:rPr>
          <w:rStyle w:val="c1"/>
          <w:bCs/>
          <w:color w:val="000000"/>
          <w:sz w:val="28"/>
          <w:szCs w:val="28"/>
        </w:rPr>
        <w:t>воспитателя</w:t>
      </w:r>
      <w:r w:rsidRPr="00B530BA">
        <w:rPr>
          <w:rStyle w:val="c4"/>
          <w:color w:val="000000"/>
          <w:sz w:val="28"/>
          <w:szCs w:val="28"/>
        </w:rPr>
        <w:t> с детьми в уголке природы по уходу за комнатными растениями.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4"/>
          <w:color w:val="000000"/>
          <w:sz w:val="28"/>
          <w:szCs w:val="28"/>
        </w:rPr>
        <w:t>• рассказывание и обыгрывание народных сказок, рассматривание иллюстраций в книгах;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• проведение </w:t>
      </w:r>
      <w:r w:rsidRPr="00B530BA">
        <w:rPr>
          <w:rStyle w:val="c1"/>
          <w:bCs/>
          <w:color w:val="000000"/>
          <w:sz w:val="28"/>
          <w:szCs w:val="28"/>
        </w:rPr>
        <w:t>экологических</w:t>
      </w:r>
      <w:r w:rsidRPr="00B530BA">
        <w:rPr>
          <w:rStyle w:val="c4"/>
          <w:color w:val="000000"/>
          <w:sz w:val="28"/>
          <w:szCs w:val="28"/>
        </w:rPr>
        <w:t> занятий один раз в две недели; работа в тетради;</w:t>
      </w:r>
    </w:p>
    <w:p w:rsidR="00B530BA" w:rsidRPr="00B530BA" w:rsidRDefault="00B530BA" w:rsidP="00B530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30BA">
        <w:rPr>
          <w:rStyle w:val="c2"/>
          <w:color w:val="000000"/>
          <w:sz w:val="28"/>
          <w:szCs w:val="28"/>
        </w:rPr>
        <w:t>• организация </w:t>
      </w:r>
      <w:r w:rsidRPr="00B530BA">
        <w:rPr>
          <w:rStyle w:val="c1"/>
          <w:bCs/>
          <w:color w:val="000000"/>
          <w:sz w:val="28"/>
          <w:szCs w:val="28"/>
        </w:rPr>
        <w:t>экологических проектов</w:t>
      </w:r>
      <w:r w:rsidRPr="00B530BA">
        <w:rPr>
          <w:rStyle w:val="c4"/>
          <w:color w:val="000000"/>
          <w:sz w:val="28"/>
          <w:szCs w:val="28"/>
        </w:rPr>
        <w:t>.</w:t>
      </w:r>
    </w:p>
    <w:p w:rsidR="00186EB8" w:rsidRPr="00B530BA" w:rsidRDefault="00186EB8" w:rsidP="00B530BA">
      <w:pPr>
        <w:jc w:val="both"/>
      </w:pPr>
    </w:p>
    <w:sectPr w:rsidR="00186EB8" w:rsidRPr="00B530BA" w:rsidSect="00B530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BA"/>
    <w:rsid w:val="00186EB8"/>
    <w:rsid w:val="00B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D12D"/>
  <w15:chartTrackingRefBased/>
  <w15:docId w15:val="{11560CA0-F98C-4B5A-9EDF-0047A6E3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5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30BA"/>
  </w:style>
  <w:style w:type="paragraph" w:customStyle="1" w:styleId="c0">
    <w:name w:val="c0"/>
    <w:basedOn w:val="a"/>
    <w:rsid w:val="00B5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30BA"/>
  </w:style>
  <w:style w:type="character" w:customStyle="1" w:styleId="c1">
    <w:name w:val="c1"/>
    <w:basedOn w:val="a0"/>
    <w:rsid w:val="00B530BA"/>
  </w:style>
  <w:style w:type="character" w:customStyle="1" w:styleId="c6">
    <w:name w:val="c6"/>
    <w:basedOn w:val="a0"/>
    <w:rsid w:val="00B5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2026-01-22T18:14:00Z</dcterms:created>
  <dcterms:modified xsi:type="dcterms:W3CDTF">2026-01-22T18:18:00Z</dcterms:modified>
</cp:coreProperties>
</file>