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jc w:val="center"/>
        <w:rPr>
          <w:rFonts w:ascii="Times New Roman" w:cs="Times New Roman" w:eastAsia="Times New Roman" w:hAnsi="Times New Roman"/>
          <w:b/>
          <w:color w:val="ff0000"/>
          <w:sz w:val="28"/>
          <w:szCs w:val="28"/>
          <w:bdr w:val="none" w:sz="0" w:space="0" w:color="auto" w:frame="true"/>
          <w:lang w:eastAsia="ru-RU"/>
        </w:rPr>
      </w:pPr>
      <w:r>
        <w:rPr>
          <w:rFonts w:ascii="Times New Roman" w:cs="Times New Roman" w:eastAsia="Times New Roman" w:hAnsi="Times New Roman"/>
          <w:b/>
          <w:color w:val="ff0000"/>
          <w:sz w:val="28"/>
          <w:szCs w:val="28"/>
          <w:bdr w:val="none" w:sz="0" w:space="0" w:color="auto" w:frame="true"/>
          <w:lang w:eastAsia="ru-RU"/>
        </w:rPr>
        <w:t>Консультация для родителей «Зимние виды спорта для детей»</w:t>
      </w:r>
    </w:p>
    <w:p>
      <w:pPr>
        <w:pStyle w:val="style0"/>
        <w:shd w:val="clear" w:color="auto" w:fill="ffffff"/>
        <w:spacing w:after="0" w:lineRule="auto" w:line="240"/>
        <w:jc w:val="center"/>
        <w:rPr>
          <w:rFonts w:ascii="Times New Roman" w:cs="Times New Roman" w:eastAsia="Times New Roman" w:hAnsi="Times New Roman"/>
          <w:b/>
          <w:color w:val="ff0000"/>
          <w:sz w:val="28"/>
          <w:szCs w:val="28"/>
          <w:bdr w:val="none" w:sz="0" w:space="0" w:color="auto" w:frame="true"/>
          <w:lang w:eastAsia="ru-RU"/>
        </w:rPr>
      </w:pPr>
    </w:p>
    <w:p>
      <w:pPr>
        <w:pStyle w:val="style0"/>
        <w:shd w:val="clear" w:color="auto" w:fill="ffffff"/>
        <w:spacing w:after="0" w:lineRule="auto" w:line="240"/>
        <w:ind w:firstLine="360"/>
        <w:rPr>
          <w:rFonts w:ascii="Times New Roman" w:cs="Times New Roman" w:eastAsia="Times New Roman" w:hAnsi="Times New Roman"/>
          <w:b/>
          <w:bCs/>
          <w:color w:val="111111"/>
          <w:sz w:val="28"/>
          <w:szCs w:val="28"/>
          <w:bdr w:val="none" w:sz="0" w:space="0" w:color="auto" w:frame="true"/>
          <w:lang w:eastAsia="ru-RU"/>
        </w:rPr>
      </w:pPr>
    </w:p>
    <w:p>
      <w:pPr>
        <w:pStyle w:val="style0"/>
        <w:shd w:val="clear" w:color="auto" w:fill="ffffff"/>
        <w:spacing w:after="0" w:lineRule="auto" w:line="240"/>
        <w:rPr>
          <w:rFonts w:ascii="Times New Roman" w:cs="Times New Roman" w:eastAsia="Times New Roman" w:hAnsi="Times New Roman"/>
          <w:b/>
          <w:sz w:val="28"/>
          <w:szCs w:val="28"/>
          <w:lang w:eastAsia="ru-RU"/>
        </w:rPr>
      </w:pP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Для </w:t>
      </w:r>
      <w:r>
        <w:rPr>
          <w:rFonts w:ascii="Times New Roman" w:cs="Times New Roman" w:eastAsia="Times New Roman" w:hAnsi="Times New Roman"/>
          <w:b/>
          <w:bCs/>
          <w:color w:val="111111"/>
          <w:sz w:val="28"/>
          <w:szCs w:val="28"/>
          <w:bdr w:val="none" w:sz="0" w:space="0" w:color="auto" w:frame="true"/>
          <w:lang w:eastAsia="ru-RU"/>
        </w:rPr>
        <w:t>детей спорт</w:t>
      </w:r>
      <w:r>
        <w:rPr>
          <w:rFonts w:ascii="Times New Roman" w:cs="Times New Roman" w:eastAsia="Times New Roman" w:hAnsi="Times New Roman"/>
          <w:color w:val="111111"/>
          <w:sz w:val="28"/>
          <w:szCs w:val="28"/>
          <w:lang w:eastAsia="ru-RU"/>
        </w:rPr>
        <w:t> является непременным условием их физической активности и крепкого здоровья. Активность ребенка должна проявляться круглый год, и погода – не препятствие для здорового образа жизни и занятий </w:t>
      </w:r>
      <w:r>
        <w:rPr>
          <w:rFonts w:ascii="Times New Roman" w:cs="Times New Roman" w:eastAsia="Times New Roman" w:hAnsi="Times New Roman"/>
          <w:b/>
          <w:bCs/>
          <w:color w:val="111111"/>
          <w:sz w:val="28"/>
          <w:szCs w:val="28"/>
          <w:bdr w:val="none" w:sz="0" w:space="0" w:color="auto" w:frame="true"/>
          <w:lang w:eastAsia="ru-RU"/>
        </w:rPr>
        <w:t>спортом</w:t>
      </w:r>
      <w:r>
        <w:rPr>
          <w:rFonts w:ascii="Times New Roman" w:cs="Times New Roman" w:eastAsia="Times New Roman" w:hAnsi="Times New Roman"/>
          <w:color w:val="111111"/>
          <w:sz w:val="28"/>
          <w:szCs w:val="28"/>
          <w:lang w:eastAsia="ru-RU"/>
        </w:rPr>
        <w:t>. Главное, знать – с какого возраста можно заниматься детям </w:t>
      </w:r>
      <w:r>
        <w:rPr>
          <w:rFonts w:ascii="Times New Roman" w:cs="Times New Roman" w:eastAsia="Times New Roman" w:hAnsi="Times New Roman"/>
          <w:b/>
          <w:bCs/>
          <w:color w:val="111111"/>
          <w:sz w:val="28"/>
          <w:szCs w:val="28"/>
          <w:bdr w:val="none" w:sz="0" w:space="0" w:color="auto" w:frame="true"/>
          <w:lang w:eastAsia="ru-RU"/>
        </w:rPr>
        <w:t>зимними видами спорта</w:t>
      </w:r>
      <w:r>
        <w:rPr>
          <w:rFonts w:ascii="Times New Roman" w:cs="Times New Roman" w:eastAsia="Times New Roman" w:hAnsi="Times New Roman"/>
          <w:color w:val="111111"/>
          <w:sz w:val="28"/>
          <w:szCs w:val="28"/>
          <w:lang w:eastAsia="ru-RU"/>
        </w:rPr>
        <w:t>, и нет ли ограничений по состоянию здоровья.</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В чем состоит польза </w:t>
      </w:r>
      <w:r>
        <w:rPr>
          <w:rFonts w:ascii="Times New Roman" w:cs="Times New Roman" w:eastAsia="Times New Roman" w:hAnsi="Times New Roman"/>
          <w:b/>
          <w:bCs/>
          <w:color w:val="111111"/>
          <w:sz w:val="28"/>
          <w:szCs w:val="28"/>
          <w:bdr w:val="none" w:sz="0" w:space="0" w:color="auto" w:frame="true"/>
          <w:lang w:eastAsia="ru-RU"/>
        </w:rPr>
        <w:t xml:space="preserve">зимних видов спорта для </w:t>
      </w:r>
      <w:r>
        <w:rPr>
          <w:rFonts w:ascii="Times New Roman" w:cs="Times New Roman" w:eastAsia="Times New Roman" w:hAnsi="Times New Roman"/>
          <w:b/>
          <w:bCs/>
          <w:color w:val="111111"/>
          <w:sz w:val="28"/>
          <w:szCs w:val="28"/>
          <w:bdr w:val="none" w:sz="0" w:space="0" w:color="auto" w:frame="true"/>
          <w:lang w:eastAsia="ru-RU"/>
        </w:rPr>
        <w:t>детей</w:t>
      </w:r>
      <w:r>
        <w:rPr>
          <w:rFonts w:ascii="Times New Roman" w:cs="Times New Roman" w:eastAsia="Times New Roman" w:hAnsi="Times New Roman"/>
          <w:color w:val="111111"/>
          <w:sz w:val="28"/>
          <w:szCs w:val="28"/>
          <w:lang w:eastAsia="ru-RU"/>
        </w:rPr>
        <w:t> :</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Один из самых жирных плюсов – сочетание тренировок и закаливания. Лыжные прогулки на свежем воздухе, происходящие при минусовой температуре, и катание на коньках под открытым небом – это воздействие холода в процессе всего занятия. А, следовательно, </w:t>
      </w:r>
      <w:r>
        <w:rPr>
          <w:rFonts w:ascii="Times New Roman" w:cs="Times New Roman" w:eastAsia="Times New Roman" w:hAnsi="Times New Roman"/>
          <w:i/>
          <w:iCs/>
          <w:color w:val="111111"/>
          <w:sz w:val="28"/>
          <w:szCs w:val="28"/>
          <w:bdr w:val="none" w:sz="0" w:space="0" w:color="auto" w:frame="true"/>
          <w:lang w:eastAsia="ru-RU"/>
        </w:rPr>
        <w:t>(при условии регулярных тренировок)</w:t>
      </w:r>
      <w:r>
        <w:rPr>
          <w:rFonts w:ascii="Times New Roman" w:cs="Times New Roman" w:eastAsia="Times New Roman" w:hAnsi="Times New Roman"/>
          <w:color w:val="111111"/>
          <w:sz w:val="28"/>
          <w:szCs w:val="28"/>
          <w:lang w:eastAsia="ru-RU"/>
        </w:rPr>
        <w:t> повышение устойчивости организма ребенка к простудным хворям и укрепление иммунитета.</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Тренировка в </w:t>
      </w:r>
      <w:r>
        <w:rPr>
          <w:rFonts w:ascii="Times New Roman" w:cs="Times New Roman" w:eastAsia="Times New Roman" w:hAnsi="Times New Roman"/>
          <w:b/>
          <w:bCs/>
          <w:color w:val="111111"/>
          <w:sz w:val="28"/>
          <w:szCs w:val="28"/>
          <w:bdr w:val="none" w:sz="0" w:space="0" w:color="auto" w:frame="true"/>
          <w:lang w:eastAsia="ru-RU"/>
        </w:rPr>
        <w:t>зимнем</w:t>
      </w:r>
      <w:r>
        <w:rPr>
          <w:rFonts w:ascii="Times New Roman" w:cs="Times New Roman" w:eastAsia="Times New Roman" w:hAnsi="Times New Roman"/>
          <w:color w:val="111111"/>
          <w:sz w:val="28"/>
          <w:szCs w:val="28"/>
          <w:lang w:eastAsia="ru-RU"/>
        </w:rPr>
        <w:t> лесу кратно повышает пользу от занятий </w:t>
      </w:r>
      <w:r>
        <w:rPr>
          <w:rFonts w:ascii="Times New Roman" w:cs="Times New Roman" w:eastAsia="Times New Roman" w:hAnsi="Times New Roman"/>
          <w:b/>
          <w:bCs/>
          <w:color w:val="111111"/>
          <w:sz w:val="28"/>
          <w:szCs w:val="28"/>
          <w:bdr w:val="none" w:sz="0" w:space="0" w:color="auto" w:frame="true"/>
          <w:lang w:eastAsia="ru-RU"/>
        </w:rPr>
        <w:t>спортом</w:t>
      </w:r>
      <w:r>
        <w:rPr>
          <w:rFonts w:ascii="Times New Roman" w:cs="Times New Roman" w:eastAsia="Times New Roman" w:hAnsi="Times New Roman"/>
          <w:color w:val="111111"/>
          <w:sz w:val="28"/>
          <w:szCs w:val="28"/>
          <w:lang w:eastAsia="ru-RU"/>
        </w:rPr>
        <w:t>. Лесной воздух </w:t>
      </w:r>
      <w:r>
        <w:rPr>
          <w:rFonts w:ascii="Times New Roman" w:cs="Times New Roman" w:eastAsia="Times New Roman" w:hAnsi="Times New Roman"/>
          <w:i/>
          <w:iCs/>
          <w:color w:val="111111"/>
          <w:sz w:val="28"/>
          <w:szCs w:val="28"/>
          <w:bdr w:val="none" w:sz="0" w:space="0" w:color="auto" w:frame="true"/>
          <w:lang w:eastAsia="ru-RU"/>
        </w:rPr>
        <w:t>(тем более воздух хвойного леса)</w:t>
      </w:r>
      <w:r>
        <w:rPr>
          <w:rFonts w:ascii="Times New Roman" w:cs="Times New Roman" w:eastAsia="Times New Roman" w:hAnsi="Times New Roman"/>
          <w:color w:val="111111"/>
          <w:sz w:val="28"/>
          <w:szCs w:val="28"/>
          <w:lang w:eastAsia="ru-RU"/>
        </w:rPr>
        <w:t> насыщен фитонцидами. Данные летучие вещества оказывают губительные для многих болезнетворных бактерий.</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Также к плюсам </w:t>
      </w:r>
      <w:r>
        <w:rPr>
          <w:rFonts w:ascii="Times New Roman" w:cs="Times New Roman" w:eastAsia="Times New Roman" w:hAnsi="Times New Roman"/>
          <w:b/>
          <w:bCs/>
          <w:color w:val="111111"/>
          <w:sz w:val="28"/>
          <w:szCs w:val="28"/>
          <w:bdr w:val="none" w:sz="0" w:space="0" w:color="auto" w:frame="true"/>
          <w:lang w:eastAsia="ru-RU"/>
        </w:rPr>
        <w:t>зимних видов спорта</w:t>
      </w:r>
      <w:r>
        <w:rPr>
          <w:rFonts w:ascii="Times New Roman" w:cs="Times New Roman" w:eastAsia="Times New Roman" w:hAnsi="Times New Roman"/>
          <w:color w:val="111111"/>
          <w:sz w:val="28"/>
          <w:szCs w:val="28"/>
          <w:lang w:eastAsia="ru-RU"/>
        </w:rPr>
        <w:t> можно отнести насыщение мозга кислородом, формирование мышечного корсета, приобретение устойчивости к перепадам температур и выработку гормонов счастья, эндорфинов, которые, в свою очередь, лучшие помощники в борьбе с любыми болезнями. Возрастные ограничения в </w:t>
      </w:r>
      <w:r>
        <w:rPr>
          <w:rFonts w:ascii="Times New Roman" w:cs="Times New Roman" w:eastAsia="Times New Roman" w:hAnsi="Times New Roman"/>
          <w:b/>
          <w:bCs/>
          <w:color w:val="111111"/>
          <w:sz w:val="28"/>
          <w:szCs w:val="28"/>
          <w:bdr w:val="none" w:sz="0" w:space="0" w:color="auto" w:frame="true"/>
          <w:lang w:eastAsia="ru-RU"/>
        </w:rPr>
        <w:t>зимних видах спорта</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Рекомендации по ограничениям возраста основаны на знаниях о нюансах развития нервной деятельности, связочного аппарата, мышц и развития скелета </w:t>
      </w:r>
      <w:r>
        <w:rPr>
          <w:rFonts w:ascii="Times New Roman" w:cs="Times New Roman" w:eastAsia="Times New Roman" w:hAnsi="Times New Roman"/>
          <w:b/>
          <w:bCs/>
          <w:color w:val="111111"/>
          <w:sz w:val="28"/>
          <w:szCs w:val="28"/>
          <w:bdr w:val="none" w:sz="0" w:space="0" w:color="auto" w:frame="true"/>
          <w:lang w:eastAsia="ru-RU"/>
        </w:rPr>
        <w:t>детей</w:t>
      </w:r>
      <w:r>
        <w:rPr>
          <w:rFonts w:ascii="Times New Roman" w:cs="Times New Roman" w:eastAsia="Times New Roman" w:hAnsi="Times New Roman"/>
          <w:color w:val="111111"/>
          <w:sz w:val="28"/>
          <w:szCs w:val="28"/>
          <w:lang w:eastAsia="ru-RU"/>
        </w:rPr>
        <w:t>. Разрешение на занятие </w:t>
      </w:r>
      <w:r>
        <w:rPr>
          <w:rFonts w:ascii="Times New Roman" w:cs="Times New Roman" w:eastAsia="Times New Roman" w:hAnsi="Times New Roman"/>
          <w:b/>
          <w:bCs/>
          <w:color w:val="111111"/>
          <w:sz w:val="28"/>
          <w:szCs w:val="28"/>
          <w:bdr w:val="none" w:sz="0" w:space="0" w:color="auto" w:frame="true"/>
          <w:lang w:eastAsia="ru-RU"/>
        </w:rPr>
        <w:t>зимними видами спорта</w:t>
      </w:r>
      <w:r>
        <w:rPr>
          <w:rFonts w:ascii="Times New Roman" w:cs="Times New Roman" w:eastAsia="Times New Roman" w:hAnsi="Times New Roman"/>
          <w:color w:val="111111"/>
          <w:sz w:val="28"/>
          <w:szCs w:val="28"/>
          <w:lang w:eastAsia="ru-RU"/>
        </w:rPr>
        <w:t> для ребенка предполагает его способность к координированным и согласованным действиям, а также способность предвидения последствий определенных поступков. Непонимание или пренебрежение советами, как правило, приводит к травмам.</w:t>
      </w:r>
    </w:p>
    <w:p>
      <w:pPr>
        <w:pStyle w:val="style0"/>
        <w:shd w:val="clear" w:color="auto" w:fill="ffffff"/>
        <w:spacing w:after="0" w:lineRule="auto" w:line="240"/>
        <w:ind w:firstLine="360"/>
        <w:rPr>
          <w:rFonts w:ascii="Times New Roman" w:cs="Times New Roman" w:eastAsia="Times New Roman" w:hAnsi="Times New Roman"/>
          <w:b/>
          <w:color w:val="111111"/>
          <w:sz w:val="28"/>
          <w:szCs w:val="28"/>
          <w:lang w:eastAsia="ru-RU"/>
        </w:rPr>
      </w:pPr>
      <w:r>
        <w:rPr>
          <w:rFonts w:ascii="Times New Roman" w:cs="Times New Roman" w:eastAsia="Times New Roman" w:hAnsi="Times New Roman"/>
          <w:b/>
          <w:color w:val="111111"/>
          <w:sz w:val="28"/>
          <w:szCs w:val="28"/>
          <w:lang w:eastAsia="ru-RU"/>
        </w:rPr>
        <w:t>На заметку </w:t>
      </w:r>
      <w:r>
        <w:rPr>
          <w:rFonts w:ascii="Times New Roman" w:cs="Times New Roman" w:eastAsia="Times New Roman" w:hAnsi="Times New Roman"/>
          <w:b/>
          <w:bCs/>
          <w:color w:val="111111"/>
          <w:sz w:val="28"/>
          <w:szCs w:val="28"/>
          <w:bdr w:val="none" w:sz="0" w:space="0" w:color="auto" w:frame="true"/>
          <w:lang w:eastAsia="ru-RU"/>
        </w:rPr>
        <w:t>родителям</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color w:val="111111"/>
          <w:sz w:val="28"/>
          <w:szCs w:val="28"/>
          <w:lang w:eastAsia="ru-RU"/>
        </w:rPr>
        <w:t xml:space="preserve">Вы решили приобрести ребенку горные лыжи, или поставить его на коньки? </w:t>
      </w:r>
      <w:r>
        <w:rPr>
          <w:rFonts w:ascii="Times New Roman" w:cs="Times New Roman" w:eastAsia="Times New Roman" w:hAnsi="Times New Roman"/>
          <w:b/>
          <w:color w:val="111111"/>
          <w:sz w:val="28"/>
          <w:szCs w:val="28"/>
          <w:lang w:eastAsia="ru-RU"/>
        </w:rPr>
        <w:t>В первую очередь,</w:t>
      </w:r>
      <w:r>
        <w:rPr>
          <w:rFonts w:ascii="Times New Roman" w:cs="Times New Roman" w:eastAsia="Times New Roman" w:hAnsi="Times New Roman"/>
          <w:color w:val="111111"/>
          <w:sz w:val="28"/>
          <w:szCs w:val="28"/>
          <w:lang w:eastAsia="ru-RU"/>
        </w:rPr>
        <w:t xml:space="preserve"> следует озадачиться поиском правильной экипировки, грамотного тренера и позаботиться о необходимой защите. Ведь главное на начальном этапе занятий – избежать серьезных травм и не отбить у ребенка желание заниматься </w:t>
      </w:r>
      <w:r>
        <w:rPr>
          <w:rFonts w:ascii="Times New Roman" w:cs="Times New Roman" w:eastAsia="Times New Roman" w:hAnsi="Times New Roman"/>
          <w:b/>
          <w:bCs/>
          <w:color w:val="111111"/>
          <w:sz w:val="28"/>
          <w:szCs w:val="28"/>
          <w:bdr w:val="none" w:sz="0" w:space="0" w:color="auto" w:frame="true"/>
          <w:lang w:eastAsia="ru-RU"/>
        </w:rPr>
        <w:t>спортом</w:t>
      </w:r>
      <w:r>
        <w:rPr>
          <w:rFonts w:ascii="Times New Roman" w:cs="Times New Roman" w:eastAsia="Times New Roman" w:hAnsi="Times New Roman"/>
          <w:color w:val="111111"/>
          <w:sz w:val="28"/>
          <w:szCs w:val="28"/>
          <w:lang w:eastAsia="ru-RU"/>
        </w:rPr>
        <w:t>. Инструктора лучше выбирать специально подготовленного для обучения </w:t>
      </w:r>
      <w:r>
        <w:rPr>
          <w:rFonts w:ascii="Times New Roman" w:cs="Times New Roman" w:eastAsia="Times New Roman" w:hAnsi="Times New Roman"/>
          <w:b/>
          <w:bCs/>
          <w:color w:val="111111"/>
          <w:sz w:val="28"/>
          <w:szCs w:val="28"/>
          <w:bdr w:val="none" w:sz="0" w:space="0" w:color="auto" w:frame="true"/>
          <w:lang w:eastAsia="ru-RU"/>
        </w:rPr>
        <w:t>детей</w:t>
      </w:r>
      <w:r>
        <w:rPr>
          <w:rFonts w:ascii="Times New Roman" w:cs="Times New Roman" w:eastAsia="Times New Roman" w:hAnsi="Times New Roman"/>
          <w:color w:val="111111"/>
          <w:sz w:val="28"/>
          <w:szCs w:val="28"/>
          <w:lang w:eastAsia="ru-RU"/>
        </w:rPr>
        <w:t>, а в комплект экипировки должна входить специальная защита для детского неокрепшего позвоночника, спасающая от травм при неудачных падениях.</w:t>
      </w:r>
    </w:p>
    <w:p>
      <w:pPr>
        <w:pStyle w:val="style0"/>
        <w:shd w:val="clear" w:color="auto" w:fill="ffffff"/>
        <w:spacing w:before="225" w:after="225"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b/>
          <w:color w:val="111111"/>
          <w:sz w:val="28"/>
          <w:szCs w:val="28"/>
          <w:lang w:eastAsia="ru-RU"/>
        </w:rPr>
        <w:t>Второй момент</w:t>
      </w:r>
      <w:r>
        <w:rPr>
          <w:rFonts w:ascii="Times New Roman" w:cs="Times New Roman" w:eastAsia="Times New Roman" w:hAnsi="Times New Roman"/>
          <w:color w:val="111111"/>
          <w:sz w:val="28"/>
          <w:szCs w:val="28"/>
          <w:lang w:eastAsia="ru-RU"/>
        </w:rPr>
        <w:t>, нельзя забывать о таких необходимых в аптечке средствах, как эластичный бинт, пластыри, мазь от ушибов и растяжений, специальные очки от солнца с ультрафиолетовым фильтром и средства для защиты от обморожений.</w:t>
      </w:r>
    </w:p>
    <w:p>
      <w:pPr>
        <w:pStyle w:val="style0"/>
        <w:shd w:val="clear" w:color="auto" w:fill="ffffff"/>
        <w:spacing w:after="0" w:lineRule="auto" w:line="240"/>
        <w:ind w:firstLine="360"/>
        <w:rPr>
          <w:rFonts w:ascii="Times New Roman" w:cs="Times New Roman" w:eastAsia="Times New Roman" w:hAnsi="Times New Roman"/>
          <w:color w:val="111111"/>
          <w:sz w:val="28"/>
          <w:szCs w:val="28"/>
          <w:lang w:eastAsia="ru-RU"/>
        </w:rPr>
      </w:pPr>
      <w:r>
        <w:rPr>
          <w:rFonts w:ascii="Times New Roman" w:cs="Times New Roman" w:eastAsia="Times New Roman" w:hAnsi="Times New Roman"/>
          <w:b/>
          <w:color w:val="111111"/>
          <w:sz w:val="28"/>
          <w:szCs w:val="28"/>
          <w:lang w:eastAsia="ru-RU"/>
        </w:rPr>
        <w:t>И третий важный момент</w:t>
      </w:r>
      <w:r>
        <w:rPr>
          <w:rFonts w:ascii="Times New Roman" w:cs="Times New Roman" w:eastAsia="Times New Roman" w:hAnsi="Times New Roman"/>
          <w:color w:val="111111"/>
          <w:sz w:val="28"/>
          <w:szCs w:val="28"/>
          <w:lang w:eastAsia="ru-RU"/>
        </w:rPr>
        <w:t xml:space="preserve"> – не перегибать палку в формировании смелой личности. Излишне пугая чадо травмами, нельзя вырастить достойного </w:t>
      </w:r>
      <w:r>
        <w:rPr>
          <w:rFonts w:ascii="Times New Roman" w:cs="Times New Roman" w:eastAsia="Times New Roman" w:hAnsi="Times New Roman"/>
          <w:b/>
          <w:bCs/>
          <w:color w:val="111111"/>
          <w:sz w:val="28"/>
          <w:szCs w:val="28"/>
          <w:bdr w:val="none" w:sz="0" w:space="0" w:color="auto" w:frame="true"/>
          <w:lang w:eastAsia="ru-RU"/>
        </w:rPr>
        <w:t>спортсмена и цельную личность</w:t>
      </w:r>
      <w:r>
        <w:rPr>
          <w:rFonts w:ascii="Times New Roman" w:cs="Times New Roman" w:eastAsia="Times New Roman" w:hAnsi="Times New Roman"/>
          <w:color w:val="111111"/>
          <w:sz w:val="28"/>
          <w:szCs w:val="28"/>
          <w:lang w:eastAsia="ru-RU"/>
        </w:rPr>
        <w:t>. Но и помнить о простой осторожности тоже необходимо – риск должен быть всегда оправданным.</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hd w:val="clear" w:color="auto" w:fill="ffffff"/>
        <w:spacing w:after="120" w:lineRule="auto" w:line="240"/>
        <w:jc w:val="center"/>
        <w:rPr>
          <w:rFonts w:ascii="Times New Roman" w:cs="Times New Roman" w:eastAsia="Times New Roman" w:hAnsi="Times New Roman"/>
          <w:b/>
          <w:bCs/>
          <w:spacing w:val="7"/>
          <w:sz w:val="28"/>
          <w:szCs w:val="28"/>
          <w:lang w:eastAsia="ru-RU"/>
        </w:rPr>
      </w:pPr>
    </w:p>
    <w:p>
      <w:pPr>
        <w:pStyle w:val="style0"/>
        <w:shd w:val="clear" w:color="auto" w:fill="ffffff"/>
        <w:spacing w:after="120" w:lineRule="auto" w:line="240"/>
        <w:jc w:val="center"/>
        <w:rPr>
          <w:rFonts w:ascii="Times New Roman" w:cs="Times New Roman" w:eastAsia="Times New Roman" w:hAnsi="Times New Roman"/>
          <w:sz w:val="28"/>
          <w:szCs w:val="28"/>
          <w:lang w:eastAsia="ru-RU"/>
        </w:rPr>
      </w:pPr>
      <w:r>
        <w:rPr>
          <w:rFonts w:ascii="Times New Roman" w:cs="Times New Roman" w:eastAsia="Times New Roman" w:hAnsi="Times New Roman"/>
          <w:b/>
          <w:bCs/>
          <w:spacing w:val="7"/>
          <w:sz w:val="28"/>
          <w:szCs w:val="28"/>
          <w:lang w:eastAsia="ru-RU"/>
        </w:rPr>
        <w:t>Дорогие родители!</w:t>
      </w:r>
    </w:p>
    <w:p>
      <w:pPr>
        <w:pStyle w:val="style0"/>
        <w:shd w:val="clear" w:color="auto" w:fill="ffffff"/>
        <w:spacing w:after="120" w:lineRule="auto" w:line="240"/>
        <w:jc w:val="center"/>
        <w:rPr>
          <w:rFonts w:ascii="Times New Roman" w:cs="Times New Roman" w:eastAsia="Times New Roman" w:hAnsi="Times New Roman"/>
          <w:sz w:val="28"/>
          <w:szCs w:val="28"/>
          <w:lang w:eastAsia="ru-RU"/>
        </w:rPr>
      </w:pPr>
      <w:r>
        <w:rPr>
          <w:rFonts w:ascii="Times New Roman" w:cs="Times New Roman" w:eastAsia="Times New Roman" w:hAnsi="Times New Roman"/>
          <w:b/>
          <w:bCs/>
          <w:spacing w:val="7"/>
          <w:sz w:val="28"/>
          <w:szCs w:val="28"/>
          <w:lang w:eastAsia="ru-RU"/>
        </w:rPr>
        <w:t>При катании на коньках:</w:t>
      </w:r>
    </w:p>
    <w:p>
      <w:pPr>
        <w:pStyle w:val="style0"/>
        <w:shd w:val="clear" w:color="auto" w:fill="ffffff"/>
        <w:spacing w:after="240" w:lineRule="atLeast" w:line="368"/>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Перед тем как вступить на лед в коньках, необходимо правильно выбрать коньки и свою одежду. Они должны удобно сидеть на ноге, быть нужного размера, чтобы в них вы чувствовали себя уверенно. Одежду нужно выбрать не слишком тяжелую, но при этом достаточно теплую. Если каток находится на улице, то головной убор не будет лишним. Первым, чему необходимо научиться, это научиться падать. Падения - это важная часть при занятиях спортом. </w:t>
      </w:r>
    </w:p>
    <w:p>
      <w:pPr>
        <w:pStyle w:val="style0"/>
        <w:shd w:val="clear" w:color="auto" w:fill="ffffff"/>
        <w:spacing w:after="120" w:lineRule="atLeast" w:line="368"/>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При падении на льду нужно соблюдать особенные меры предосторожности:</w:t>
      </w:r>
    </w:p>
    <w:p>
      <w:pPr>
        <w:pStyle w:val="style0"/>
        <w:shd w:val="clear" w:color="auto" w:fill="ffffff"/>
        <w:spacing w:after="0" w:lineRule="atLeast" w:line="368"/>
        <w:ind w:left="255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         Постарайтесь падать на бок или вперёд рыбкой; </w:t>
      </w:r>
    </w:p>
    <w:p>
      <w:pPr>
        <w:pStyle w:val="style0"/>
        <w:shd w:val="clear" w:color="auto" w:fill="ffffff"/>
        <w:spacing w:after="0" w:lineRule="atLeast" w:line="368"/>
        <w:ind w:left="255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         Голова должна всегда быть направлена в противоположную сторону от стороны падения. </w:t>
      </w:r>
    </w:p>
    <w:p>
      <w:pPr>
        <w:pStyle w:val="style0"/>
        <w:shd w:val="clear" w:color="auto" w:fill="ffffff"/>
        <w:spacing w:after="0" w:lineRule="atLeast" w:line="368"/>
        <w:ind w:left="255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         Старайтесь падать так, чтобы лезвия ваших коньков не были направлены в сторону других людей. </w:t>
      </w:r>
    </w:p>
    <w:p>
      <w:pPr>
        <w:pStyle w:val="style0"/>
        <w:shd w:val="clear" w:color="auto" w:fill="ffffff"/>
        <w:spacing w:after="240" w:lineRule="atLeast" w:line="368"/>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Прежде чем начать кататься, убедитесь, что состояние ледового покрытия хорошее. Не должно быть никаких ям и трещин. Это тоже может привести к падениям и серьёзным травмам.</w:t>
      </w:r>
    </w:p>
    <w:p>
      <w:pPr>
        <w:pStyle w:val="style0"/>
        <w:shd w:val="clear" w:color="auto" w:fill="ffffff"/>
        <w:spacing w:after="240" w:lineRule="atLeast" w:line="368"/>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Первые минуты, перед катанием, постарайтесь провести у бортика. Так вы подготовите свои ноги к конькам и ко льду. Избегайте столкновениями с другими участниками. Если вы не одни, а с ребенком, то не отпускайте его не на шаг! Если вы не умеете кататься сами, то попросите кого-нибудь из старших, которые катаются, присматривать за ним.</w:t>
      </w:r>
    </w:p>
    <w:p>
      <w:pPr>
        <w:pStyle w:val="style0"/>
        <w:shd w:val="clear" w:color="auto" w:fill="ffffff"/>
        <w:spacing w:after="240" w:lineRule="atLeast" w:line="368"/>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Будьте внимательны и аккуратны на спортивных площадках и в местах активного отдыха!</w:t>
      </w:r>
    </w:p>
    <w:p>
      <w:pPr>
        <w:pStyle w:val="style0"/>
        <w:shd w:val="clear" w:color="auto" w:fill="ffffff"/>
        <w:spacing w:after="240" w:lineRule="atLeast" w:line="368"/>
        <w:rPr>
          <w:rFonts w:ascii="Times New Roman" w:cs="Times New Roman" w:eastAsia="Times New Roman" w:hAnsi="Times New Roman"/>
          <w:noProof/>
          <w:sz w:val="28"/>
          <w:szCs w:val="28"/>
          <w:lang w:eastAsia="ru-RU"/>
        </w:rPr>
      </w:pPr>
    </w:p>
    <w:p>
      <w:pPr>
        <w:pStyle w:val="style0"/>
        <w:shd w:val="clear" w:color="auto" w:fill="ffffff"/>
        <w:spacing w:after="240" w:lineRule="atLeast" w:line="368"/>
        <w:rPr>
          <w:rFonts w:ascii="Times New Roman" w:cs="Times New Roman" w:eastAsia="Times New Roman" w:hAnsi="Times New Roman"/>
          <w:noProof/>
          <w:sz w:val="28"/>
          <w:szCs w:val="28"/>
          <w:lang w:eastAsia="ru-RU"/>
        </w:rPr>
      </w:pPr>
    </w:p>
    <w:p>
      <w:pPr>
        <w:pStyle w:val="style0"/>
        <w:shd w:val="clear" w:color="auto" w:fill="ffffff"/>
        <w:spacing w:after="240" w:lineRule="atLeast" w:line="368"/>
        <w:rPr>
          <w:rFonts w:ascii="Times New Roman" w:cs="Times New Roman" w:eastAsia="Times New Roman" w:hAnsi="Times New Roman"/>
          <w:noProof/>
          <w:sz w:val="28"/>
          <w:szCs w:val="28"/>
          <w:lang w:eastAsia="ru-RU"/>
        </w:rPr>
      </w:pPr>
    </w:p>
    <w:p>
      <w:pPr>
        <w:pStyle w:val="style0"/>
        <w:shd w:val="clear" w:color="auto" w:fill="ffffff"/>
        <w:spacing w:after="240" w:lineRule="atLeast" w:line="368"/>
        <w:rPr>
          <w:rFonts w:ascii="Times New Roman" w:cs="Times New Roman" w:eastAsia="Times New Roman" w:hAnsi="Times New Roman"/>
          <w:noProof/>
          <w:sz w:val="28"/>
          <w:szCs w:val="28"/>
          <w:lang w:eastAsia="ru-RU"/>
        </w:rPr>
      </w:pPr>
    </w:p>
    <w:p>
      <w:pPr>
        <w:pStyle w:val="style0"/>
        <w:shd w:val="clear" w:color="auto" w:fill="ffffff"/>
        <w:spacing w:after="240" w:lineRule="atLeast" w:line="368"/>
        <w:rPr>
          <w:rFonts w:ascii="Times New Roman" w:cs="Times New Roman" w:eastAsia="Times New Roman" w:hAnsi="Times New Roman"/>
          <w:sz w:val="28"/>
          <w:szCs w:val="28"/>
          <w:lang w:eastAsia="ru-RU"/>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200247B" w:usb2="00000009" w:usb3="00000000" w:csb0="000001FF" w:csb1="00000000"/>
  </w:font>
  <w:font w:name="Segoe UI">
    <w:altName w:val="Segoe UI"/>
    <w:panose1 w:val="020b0502040002020203"/>
    <w:charset w:val="cc"/>
    <w:family w:val="swiss"/>
    <w:pitch w:val="variable"/>
    <w:sig w:usb0="E4002EFF" w:usb1="C000E47F" w:usb2="00000009" w:usb3="00000000" w:csb0="000001FF" w:csb1="00000000"/>
  </w:font>
  <w:font w:name="Calibri Light">
    <w:altName w:val="Calibri Light"/>
    <w:panose1 w:val="020f0302020002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A7A4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86E443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A66608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FDD09F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Текст выноски Знак"/>
    <w:basedOn w:val="style65"/>
    <w:next w:val="style409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Words>578</Words>
  <Pages>1</Pages>
  <Characters>3584</Characters>
  <Application>WPS Office</Application>
  <DocSecurity>0</DocSecurity>
  <Paragraphs>54</Paragraphs>
  <ScaleCrop>false</ScaleCrop>
  <LinksUpToDate>false</LinksUpToDate>
  <CharactersWithSpaces>4179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2024-02-11T13:09:00Z</dcterms:created>
  <dc:creator>Lenovo</dc:creator>
  <lastModifiedBy>M2101K7BNY</lastModifiedBy>
  <lastPrinted>2024-02-11T14:51:00Z</lastPrinted>
  <dcterms:modified xsi:type="dcterms:W3CDTF">2026-01-21T12:51:17Z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86316310e8da44f1aa299c6dc987263e</vt:lpwstr>
  </property>
</Properties>
</file>