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A3" w:rsidRPr="00F831B9" w:rsidRDefault="007854A3" w:rsidP="007854A3">
      <w:pPr>
        <w:jc w:val="center"/>
        <w:rPr>
          <w:sz w:val="36"/>
          <w:szCs w:val="36"/>
        </w:rPr>
      </w:pPr>
      <w:r w:rsidRPr="00F831B9">
        <w:rPr>
          <w:sz w:val="36"/>
          <w:szCs w:val="36"/>
        </w:rPr>
        <w:t>Муниципальное бюджетное обра</w:t>
      </w:r>
      <w:r>
        <w:rPr>
          <w:sz w:val="36"/>
          <w:szCs w:val="36"/>
        </w:rPr>
        <w:t>зовательное учреждение «СОШ № 18» (корпус № 3</w:t>
      </w:r>
      <w:r w:rsidRPr="00F831B9">
        <w:rPr>
          <w:sz w:val="36"/>
          <w:szCs w:val="36"/>
        </w:rPr>
        <w:t>)</w:t>
      </w:r>
    </w:p>
    <w:p w:rsidR="007854A3" w:rsidRDefault="007854A3" w:rsidP="007854A3">
      <w:pPr>
        <w:jc w:val="center"/>
        <w:rPr>
          <w:sz w:val="28"/>
          <w:szCs w:val="28"/>
        </w:rPr>
      </w:pPr>
    </w:p>
    <w:p w:rsidR="007854A3" w:rsidRDefault="007854A3" w:rsidP="007854A3">
      <w:pPr>
        <w:jc w:val="center"/>
        <w:rPr>
          <w:sz w:val="28"/>
          <w:szCs w:val="28"/>
        </w:rPr>
      </w:pPr>
    </w:p>
    <w:p w:rsidR="007854A3" w:rsidRDefault="007854A3" w:rsidP="007854A3">
      <w:pPr>
        <w:jc w:val="center"/>
        <w:rPr>
          <w:sz w:val="28"/>
          <w:szCs w:val="28"/>
        </w:rPr>
      </w:pPr>
    </w:p>
    <w:p w:rsidR="007854A3" w:rsidRPr="00D72C9F" w:rsidRDefault="007854A3" w:rsidP="007854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2C9F">
        <w:rPr>
          <w:b/>
          <w:sz w:val="28"/>
          <w:szCs w:val="28"/>
        </w:rPr>
        <w:t>СЦЕНАРИЙ     РАЗВЛЕЧЕНИЯ В ПОДГОТОВИТЕЛЬНОЙ ГРУППЕ</w:t>
      </w:r>
    </w:p>
    <w:p w:rsidR="007854A3" w:rsidRPr="00D72C9F" w:rsidRDefault="007854A3" w:rsidP="007854A3">
      <w:pPr>
        <w:rPr>
          <w:b/>
          <w:sz w:val="56"/>
          <w:szCs w:val="56"/>
        </w:rPr>
      </w:pPr>
      <w:r w:rsidRPr="00D72C9F">
        <w:rPr>
          <w:b/>
          <w:sz w:val="28"/>
          <w:szCs w:val="28"/>
        </w:rPr>
        <w:t xml:space="preserve">                         «Правила дорожного движения»</w:t>
      </w:r>
    </w:p>
    <w:p w:rsidR="007854A3" w:rsidRPr="00F831B9" w:rsidRDefault="007854A3" w:rsidP="007854A3">
      <w:pPr>
        <w:rPr>
          <w:b/>
          <w:sz w:val="56"/>
          <w:szCs w:val="56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rPr>
          <w:sz w:val="28"/>
          <w:szCs w:val="28"/>
        </w:rPr>
      </w:pPr>
    </w:p>
    <w:p w:rsidR="007854A3" w:rsidRDefault="007854A3" w:rsidP="007854A3">
      <w:pPr>
        <w:ind w:left="6804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</w:t>
      </w:r>
    </w:p>
    <w:p w:rsidR="007854A3" w:rsidRPr="00F57D4B" w:rsidRDefault="007854A3" w:rsidP="007854A3">
      <w:pPr>
        <w:ind w:left="6804"/>
        <w:jc w:val="both"/>
        <w:rPr>
          <w:sz w:val="36"/>
          <w:szCs w:val="36"/>
        </w:rPr>
      </w:pPr>
      <w:r w:rsidRPr="00F57D4B">
        <w:rPr>
          <w:sz w:val="36"/>
          <w:szCs w:val="36"/>
        </w:rPr>
        <w:t>Лопатина Е.С.</w:t>
      </w:r>
    </w:p>
    <w:p w:rsidR="007854A3" w:rsidRPr="00F57D4B" w:rsidRDefault="007854A3" w:rsidP="007854A3">
      <w:pPr>
        <w:ind w:left="6804"/>
        <w:jc w:val="both"/>
        <w:rPr>
          <w:sz w:val="36"/>
          <w:szCs w:val="36"/>
        </w:rPr>
      </w:pPr>
    </w:p>
    <w:p w:rsidR="007854A3" w:rsidRDefault="007854A3" w:rsidP="007854A3">
      <w:pPr>
        <w:jc w:val="right"/>
        <w:rPr>
          <w:sz w:val="28"/>
          <w:szCs w:val="28"/>
        </w:rPr>
      </w:pPr>
    </w:p>
    <w:p w:rsidR="007854A3" w:rsidRDefault="007854A3" w:rsidP="007854A3">
      <w:pPr>
        <w:jc w:val="right"/>
        <w:rPr>
          <w:sz w:val="28"/>
          <w:szCs w:val="28"/>
        </w:rPr>
      </w:pPr>
    </w:p>
    <w:p w:rsidR="007854A3" w:rsidRDefault="007854A3" w:rsidP="007854A3">
      <w:pPr>
        <w:jc w:val="right"/>
        <w:rPr>
          <w:sz w:val="28"/>
          <w:szCs w:val="28"/>
        </w:rPr>
      </w:pPr>
    </w:p>
    <w:p w:rsidR="007854A3" w:rsidRDefault="007854A3" w:rsidP="007854A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Бийск </w:t>
      </w:r>
    </w:p>
    <w:p w:rsidR="007854A3" w:rsidRDefault="007854A3" w:rsidP="007854A3">
      <w:pPr>
        <w:jc w:val="center"/>
        <w:rPr>
          <w:sz w:val="36"/>
          <w:szCs w:val="36"/>
        </w:rPr>
      </w:pPr>
      <w:r>
        <w:rPr>
          <w:sz w:val="36"/>
          <w:szCs w:val="36"/>
        </w:rPr>
        <w:t>2025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lastRenderedPageBreak/>
        <w:t>РАЗВЛЕЧЕНИЕ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в игровой ситуации знания детей о правилах дорожного движения.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правилами дорожного движения.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правильного поведения на дорогах.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полученные знания о правилах дорожного движения.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на улице и в транспорте с целью предупреждения ДПТ.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команде.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854A3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занятия, дидактические игры по ПДД, рассказы воспитателя об обязанностях пешеходах, о правилах поведения на дороге, общественном транспорте, чтение художественной литературы, заучивание стихов, разгадывание загадок.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конверты с заданием, разноцветные кружки для игры «Поможем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«Найди свой домик»., атрибут/ шапочка светофора.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Дети под музыку заходят в зал. 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76617">
        <w:rPr>
          <w:rFonts w:ascii="Times New Roman" w:hAnsi="Times New Roman" w:cs="Times New Roman"/>
          <w:sz w:val="28"/>
          <w:szCs w:val="28"/>
        </w:rPr>
        <w:t xml:space="preserve"> Ребята! Мы с вами живем в большом, красивом городе с широкими улицами. По проезжей части, шоссе, движутся много легковых и грузовых автомобилей, едут трамваи и автобусы.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И никто, никому не мешает, потому что есть четкие и строгие правила для водителей машин и пешеходов.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Как называются эти правила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Правила дорожного движения.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Ребенок/стих. – Город, в котором 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тобой  мы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живем,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Можно по праву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lastRenderedPageBreak/>
        <w:t xml:space="preserve">Вот она азбука, над головой – </w:t>
      </w:r>
    </w:p>
    <w:p w:rsidR="007854A3" w:rsidRPr="00B76617" w:rsidRDefault="007854A3" w:rsidP="007854A3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Знаки развешаны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Вдоль мостовой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Ребенок/стих. – Азбукой улиц,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Проспектов, дорог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Вед.: Ребята, а сейчас мы с вами проведем познавательную викторину по ПДД. / Дети делятся на две команды, рассаживаются на стульчики (команды располагаются друг против друга).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Вопросы задаются поочередно каждой команде.</w:t>
      </w:r>
    </w:p>
    <w:p w:rsidR="00CB2C38" w:rsidRPr="00B76617" w:rsidRDefault="00CB2C38" w:rsidP="00CB2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- ? Ребята, как только вы выходите на улицу, вы становитесь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кем?/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Пешеходами.</w:t>
      </w:r>
    </w:p>
    <w:p w:rsidR="00CB2C38" w:rsidRPr="00B76617" w:rsidRDefault="00CB2C38" w:rsidP="00CB2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- ? Как называется та часть улицы, по которой ходят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пешеходы?/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CB2C38" w:rsidRPr="00B76617" w:rsidRDefault="00CB2C38" w:rsidP="00CB2C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- ? А как называется часть улицы, по которой ездят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машины?/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Проезжая часть.</w:t>
      </w:r>
    </w:p>
    <w:p w:rsidR="00CB2C38" w:rsidRPr="00B76617" w:rsidRDefault="00CB2C38" w:rsidP="00CB2C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- ? По какой стороне улицы или тротуара нужно ходить? / надо придерживаться правой стороны.</w:t>
      </w:r>
    </w:p>
    <w:p w:rsidR="00CB2C38" w:rsidRPr="00B76617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Вед.: - Да, ребята,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тротуар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как и дорога, как бы разделен на две полосы. Пешеходы идут в двух направлениях, и чтобы не наталкиваться друг на друга, нужно обязательно идти по правой стороне. (Музыкальная разминка: можно под музыку походить командами, парами на встречу друг другу).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Вед.: Наша викторина продолжается. И сейчас я также поочередно буду задавать вопросы, а вы мне дружно отвечайте «Разрешается» или «Запрещается». Итак, думаем, вспоминаем и быстро отвечаем.</w:t>
      </w:r>
    </w:p>
    <w:p w:rsidR="00CB2C38" w:rsidRPr="00B76617" w:rsidRDefault="00CB2C38" w:rsidP="00CB2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? – Идти толпой по тротуару…/запрещается.</w:t>
      </w:r>
    </w:p>
    <w:p w:rsidR="00CB2C38" w:rsidRPr="00B76617" w:rsidRDefault="00CB2C38" w:rsidP="00CB2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? – Перебегать дорогу перед близко идущим транспортом…/запрещается</w:t>
      </w:r>
    </w:p>
    <w:p w:rsidR="00CB2C38" w:rsidRPr="00B76617" w:rsidRDefault="00CB2C38" w:rsidP="00CB2C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? – Пер</w:t>
      </w:r>
      <w:r>
        <w:rPr>
          <w:rFonts w:ascii="Times New Roman" w:hAnsi="Times New Roman" w:cs="Times New Roman"/>
          <w:sz w:val="28"/>
          <w:szCs w:val="28"/>
        </w:rPr>
        <w:t xml:space="preserve">еходить улицу на красный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r w:rsidRPr="00B76617">
        <w:rPr>
          <w:rFonts w:ascii="Times New Roman" w:hAnsi="Times New Roman" w:cs="Times New Roman"/>
          <w:sz w:val="28"/>
          <w:szCs w:val="28"/>
        </w:rPr>
        <w:t>етофора..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>/запрещается</w:t>
      </w:r>
    </w:p>
    <w:p w:rsidR="00CB2C38" w:rsidRPr="00B76617" w:rsidRDefault="00CB2C38" w:rsidP="00CB2C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? – Помогать пожилым людям переходить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улицу..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>/разрешается</w:t>
      </w:r>
    </w:p>
    <w:p w:rsidR="00CB2C38" w:rsidRPr="00B76617" w:rsidRDefault="00CB2C38" w:rsidP="00CB2C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? – Выбегать на проезжую часть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>/запрещается</w:t>
      </w:r>
    </w:p>
    <w:p w:rsidR="00CB2C38" w:rsidRPr="00B76617" w:rsidRDefault="00CB2C38" w:rsidP="00CB2C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? – Уважать правила дорожного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движения..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>/разрешается.</w:t>
      </w:r>
    </w:p>
    <w:p w:rsidR="00CB2C38" w:rsidRPr="00B76617" w:rsidRDefault="00CB2C38" w:rsidP="00CB2C3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lastRenderedPageBreak/>
        <w:t>Вед.: Молодцы ребята! Справились со всеми заданиями.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(св</w:t>
      </w:r>
      <w:r w:rsidRPr="00B76617">
        <w:rPr>
          <w:rFonts w:ascii="Times New Roman" w:hAnsi="Times New Roman" w:cs="Times New Roman"/>
          <w:sz w:val="28"/>
          <w:szCs w:val="28"/>
        </w:rPr>
        <w:t>етофор):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на св</w:t>
      </w:r>
      <w:r w:rsidRPr="00B76617">
        <w:rPr>
          <w:rFonts w:ascii="Times New Roman" w:hAnsi="Times New Roman" w:cs="Times New Roman"/>
          <w:sz w:val="28"/>
          <w:szCs w:val="28"/>
        </w:rPr>
        <w:t>етофор –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Аппарат серьезный,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Говорит он с давних пор: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«Будьте осторожны!»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Красный свет – опасный свет,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Если он горит: - стойте, люди,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Хода нет! Путь для всех закрыт!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Желтый – солнышко сияет,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Смотрит ласково в окне,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Всех людей предупреждает: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«Подожди секунды две!»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Но зато зеленый нежно улыбается тебе;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«Проходи, ребята, можно,</w:t>
      </w:r>
    </w:p>
    <w:p w:rsidR="00CB2C38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Верьте, люди, только мне!» /при чтение стихотворения ребенок показывает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соответствующие  цветные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 xml:space="preserve"> кружочки.</w:t>
      </w:r>
    </w:p>
    <w:p w:rsidR="00CB2C38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дети! Меня зовут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наук дорожного движения. Я на дороге самый главный! А сюда я пришел проверить, как ребята знают правила дорожного движения и умеют ли вести себя на улице. / ВИКТОРИНА /загадки.</w:t>
      </w:r>
    </w:p>
    <w:p w:rsidR="00CB2C38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загадывает поочередно загадки:</w:t>
      </w:r>
    </w:p>
    <w:p w:rsidR="00CB2C38" w:rsidRDefault="00CB2C38" w:rsidP="00CB2C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обочине дороги, как солдатики стоят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с вами выполняем, все,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велят./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знаки</w:t>
      </w:r>
    </w:p>
    <w:p w:rsidR="00CB2C38" w:rsidRDefault="00CB2C38" w:rsidP="00CB2C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ребята знает –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что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означает?/</w:t>
      </w:r>
      <w:proofErr w:type="gramEnd"/>
      <w:r>
        <w:rPr>
          <w:rFonts w:ascii="Times New Roman" w:hAnsi="Times New Roman" w:cs="Times New Roman"/>
          <w:sz w:val="28"/>
          <w:szCs w:val="28"/>
        </w:rPr>
        <w:t>наземный переход</w:t>
      </w:r>
    </w:p>
    <w:p w:rsidR="00CB2C38" w:rsidRDefault="00CB2C38" w:rsidP="00CB2C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Заболел и вижу пункт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…/помощи</w:t>
      </w:r>
    </w:p>
    <w:p w:rsidR="00CB2C38" w:rsidRDefault="00CB2C38" w:rsidP="00CB2C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знак, каких немного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главная дорога</w:t>
      </w:r>
    </w:p>
    <w:p w:rsidR="00CB2C38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едешь ты по ней</w:t>
      </w:r>
    </w:p>
    <w:p w:rsidR="00CB2C38" w:rsidRPr="001F6ED4" w:rsidRDefault="00CB2C38" w:rsidP="00CB2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становишься главней /главная дорога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Вед.: Ребята, а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со светофором в игру «Поможем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Pr="00B76617">
        <w:rPr>
          <w:rFonts w:ascii="Times New Roman" w:hAnsi="Times New Roman" w:cs="Times New Roman"/>
          <w:sz w:val="28"/>
          <w:szCs w:val="28"/>
        </w:rPr>
        <w:t>етофорчику</w:t>
      </w:r>
      <w:proofErr w:type="spellEnd"/>
      <w:r w:rsidRPr="00B76617">
        <w:rPr>
          <w:rFonts w:ascii="Times New Roman" w:hAnsi="Times New Roman" w:cs="Times New Roman"/>
          <w:sz w:val="28"/>
          <w:szCs w:val="28"/>
        </w:rPr>
        <w:t xml:space="preserve"> выбрать нужные фонарики». (дети выбирают из разноцветных кружков соответствующие цвета/можно пригласить в игру малышей).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Игра «Такси» - Дети разделены по командам. В каждой команде выбирается водитель. Водитель встает в об</w:t>
      </w:r>
      <w:r>
        <w:rPr>
          <w:rFonts w:ascii="Times New Roman" w:hAnsi="Times New Roman" w:cs="Times New Roman"/>
          <w:sz w:val="28"/>
          <w:szCs w:val="28"/>
        </w:rPr>
        <w:t>руч, и поочередно, по сигналу св</w:t>
      </w:r>
      <w:r w:rsidRPr="00B76617">
        <w:rPr>
          <w:rFonts w:ascii="Times New Roman" w:hAnsi="Times New Roman" w:cs="Times New Roman"/>
          <w:sz w:val="28"/>
          <w:szCs w:val="28"/>
        </w:rPr>
        <w:t xml:space="preserve">етофора «Красный свет, желтый, </w:t>
      </w:r>
      <w:proofErr w:type="gramStart"/>
      <w:r w:rsidRPr="00B76617">
        <w:rPr>
          <w:rFonts w:ascii="Times New Roman" w:hAnsi="Times New Roman" w:cs="Times New Roman"/>
          <w:sz w:val="28"/>
          <w:szCs w:val="28"/>
        </w:rPr>
        <w:t>зеленый..</w:t>
      </w:r>
      <w:proofErr w:type="gramEnd"/>
      <w:r w:rsidRPr="00B76617">
        <w:rPr>
          <w:rFonts w:ascii="Times New Roman" w:hAnsi="Times New Roman" w:cs="Times New Roman"/>
          <w:sz w:val="28"/>
          <w:szCs w:val="28"/>
        </w:rPr>
        <w:t>» перевозит детей, по одному на другую сторону зала.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 xml:space="preserve">Игра «Найди домик» - дети встают вокруг кружков красного, желтого, зеленого цвета. Звучит медленная музыка – дети идут по кругу, звучит веселая музыка, ставят руки на пояс, легко бегут врассыпную, музыка заканчивается, дети бегут в свои домики. 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Вед.: Молодцы ребята! Наша викторина по правилам дорожного движения закончилась. Вы все большие молодцы! Грамотно отвечали на вопросы! И пройдет совсем немного времени, вы пойдете в школу, и вам придется ходить по улицам самостоятельно. И мне бы хотелось, чтобы вы были внимательны на дорогах.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Ребенок/стих.: - По городу, по улице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Не ходят просто так.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CB2C38" w:rsidRPr="00B76617" w:rsidRDefault="00CB2C38" w:rsidP="00C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sz w:val="28"/>
          <w:szCs w:val="28"/>
        </w:rPr>
        <w:t>Шофёр и пешеход!</w:t>
      </w:r>
    </w:p>
    <w:p w:rsidR="00653B47" w:rsidRPr="007854A3" w:rsidRDefault="00653B47">
      <w:bookmarkStart w:id="0" w:name="_GoBack"/>
      <w:bookmarkEnd w:id="0"/>
    </w:p>
    <w:sectPr w:rsidR="00653B47" w:rsidRPr="007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FF3"/>
    <w:multiLevelType w:val="hybridMultilevel"/>
    <w:tmpl w:val="878C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0F4"/>
    <w:multiLevelType w:val="hybridMultilevel"/>
    <w:tmpl w:val="5DE6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2104"/>
    <w:multiLevelType w:val="hybridMultilevel"/>
    <w:tmpl w:val="C5D0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49FF"/>
    <w:multiLevelType w:val="hybridMultilevel"/>
    <w:tmpl w:val="70F0468A"/>
    <w:lvl w:ilvl="0" w:tplc="F67ED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E36A41"/>
    <w:multiLevelType w:val="hybridMultilevel"/>
    <w:tmpl w:val="3D463806"/>
    <w:lvl w:ilvl="0" w:tplc="8DC0A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3001"/>
    <w:multiLevelType w:val="hybridMultilevel"/>
    <w:tmpl w:val="00F88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A3"/>
    <w:rsid w:val="00653B47"/>
    <w:rsid w:val="007854A3"/>
    <w:rsid w:val="00C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9EE7"/>
  <w15:chartTrackingRefBased/>
  <w15:docId w15:val="{989D0654-F09B-47C9-8C00-CDC4C623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3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2025-08-17T10:23:00Z</dcterms:created>
  <dcterms:modified xsi:type="dcterms:W3CDTF">2025-08-17T10:37:00Z</dcterms:modified>
</cp:coreProperties>
</file>