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FC" w:rsidRDefault="00515FFC" w:rsidP="00515FFC">
      <w:pPr>
        <w:pStyle w:val="a3"/>
        <w:jc w:val="center"/>
        <w:rPr>
          <w:bCs/>
        </w:rPr>
      </w:pPr>
    </w:p>
    <w:p w:rsidR="00863E41" w:rsidRPr="00515FFC" w:rsidRDefault="00863E41" w:rsidP="00515FFC">
      <w:pPr>
        <w:pStyle w:val="a3"/>
        <w:jc w:val="center"/>
        <w:rPr>
          <w:bCs/>
        </w:rPr>
      </w:pPr>
    </w:p>
    <w:p w:rsidR="00515FFC" w:rsidRPr="00515FFC" w:rsidRDefault="00515FFC" w:rsidP="00515FFC">
      <w:pPr>
        <w:shd w:val="clear" w:color="auto" w:fill="FFFFFF"/>
        <w:adjustRightInd w:val="0"/>
        <w:ind w:firstLine="284"/>
        <w:jc w:val="center"/>
        <w:rPr>
          <w:rFonts w:ascii="Times New Roman" w:hAnsi="Times New Roman" w:cs="Times New Roman"/>
          <w:bCs/>
          <w:iCs/>
          <w:color w:val="000000"/>
        </w:rPr>
      </w:pPr>
      <w:r w:rsidRPr="00515FFC">
        <w:rPr>
          <w:rFonts w:ascii="Times New Roman" w:hAnsi="Times New Roman" w:cs="Times New Roman"/>
          <w:bCs/>
          <w:iCs/>
          <w:color w:val="000000"/>
        </w:rPr>
        <w:t xml:space="preserve">Муниципальное бюджетное дошкольное учреждение </w:t>
      </w:r>
    </w:p>
    <w:p w:rsidR="00515FFC" w:rsidRPr="00515FFC" w:rsidRDefault="00515FFC" w:rsidP="00515FFC">
      <w:pPr>
        <w:shd w:val="clear" w:color="auto" w:fill="FFFFFF"/>
        <w:adjustRightInd w:val="0"/>
        <w:ind w:firstLine="284"/>
        <w:jc w:val="center"/>
        <w:rPr>
          <w:rFonts w:ascii="Times New Roman" w:hAnsi="Times New Roman" w:cs="Times New Roman"/>
          <w:bCs/>
          <w:iCs/>
          <w:color w:val="000000"/>
        </w:rPr>
      </w:pPr>
      <w:r w:rsidRPr="00515FFC">
        <w:rPr>
          <w:rFonts w:ascii="Times New Roman" w:hAnsi="Times New Roman" w:cs="Times New Roman"/>
          <w:bCs/>
          <w:iCs/>
          <w:color w:val="000000"/>
        </w:rPr>
        <w:t>«Центр развития ребёнка – детский сад № 12» ЗАТО Фокино</w:t>
      </w:r>
    </w:p>
    <w:p w:rsidR="00515FFC" w:rsidRPr="00515FFC" w:rsidRDefault="00515FFC" w:rsidP="00515FFC">
      <w:pPr>
        <w:shd w:val="clear" w:color="auto" w:fill="FFFFFF"/>
        <w:adjustRightInd w:val="0"/>
        <w:ind w:firstLine="284"/>
        <w:jc w:val="center"/>
        <w:rPr>
          <w:rFonts w:ascii="Times New Roman" w:hAnsi="Times New Roman" w:cs="Times New Roman"/>
          <w:bCs/>
          <w:iCs/>
          <w:color w:val="000000"/>
        </w:rPr>
      </w:pPr>
    </w:p>
    <w:p w:rsidR="00515FFC" w:rsidRPr="00515FFC" w:rsidRDefault="00515FFC" w:rsidP="00515FFC">
      <w:pPr>
        <w:shd w:val="clear" w:color="auto" w:fill="FFFFFF"/>
        <w:adjustRightInd w:val="0"/>
        <w:ind w:firstLine="284"/>
        <w:jc w:val="center"/>
        <w:rPr>
          <w:rFonts w:ascii="Times New Roman" w:hAnsi="Times New Roman" w:cs="Times New Roman"/>
          <w:bCs/>
          <w:iCs/>
          <w:color w:val="000000"/>
        </w:rPr>
      </w:pPr>
    </w:p>
    <w:tbl>
      <w:tblPr>
        <w:tblW w:w="10726" w:type="dxa"/>
        <w:tblInd w:w="-953" w:type="dxa"/>
        <w:tblLayout w:type="fixed"/>
        <w:tblLook w:val="04A0"/>
      </w:tblPr>
      <w:tblGrid>
        <w:gridCol w:w="4851"/>
        <w:gridCol w:w="5875"/>
      </w:tblGrid>
      <w:tr w:rsidR="00515FFC" w:rsidRPr="00515FFC" w:rsidTr="00515FFC">
        <w:trPr>
          <w:trHeight w:val="1830"/>
        </w:trPr>
        <w:tc>
          <w:tcPr>
            <w:tcW w:w="4851" w:type="dxa"/>
          </w:tcPr>
          <w:p w:rsidR="00515FFC" w:rsidRPr="00515FFC" w:rsidRDefault="00515FFC" w:rsidP="00111EE9">
            <w:pPr>
              <w:tabs>
                <w:tab w:val="left" w:pos="96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F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ПРИНЯТО        </w:t>
            </w:r>
          </w:p>
          <w:p w:rsidR="00515FFC" w:rsidRPr="00515FFC" w:rsidRDefault="00515FFC" w:rsidP="00111EE9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5FFC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    МБДОУ «ЦРР – детский сад №12»</w:t>
            </w:r>
          </w:p>
          <w:p w:rsidR="00515FFC" w:rsidRPr="00515FFC" w:rsidRDefault="00515FFC" w:rsidP="00111EE9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5FF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</w:t>
            </w:r>
          </w:p>
          <w:p w:rsidR="00515FFC" w:rsidRPr="00515FFC" w:rsidRDefault="00801322" w:rsidP="00111EE9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«30» августа 2025</w:t>
            </w:r>
            <w:r w:rsidR="00515FFC" w:rsidRPr="00515FFC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</w:t>
            </w:r>
          </w:p>
        </w:tc>
        <w:tc>
          <w:tcPr>
            <w:tcW w:w="5875" w:type="dxa"/>
          </w:tcPr>
          <w:p w:rsidR="00515FFC" w:rsidRPr="00515FFC" w:rsidRDefault="00515FFC" w:rsidP="00111EE9">
            <w:pPr>
              <w:tabs>
                <w:tab w:val="left" w:pos="9639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F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УТВЕРЖДЕНО </w:t>
            </w:r>
          </w:p>
          <w:p w:rsidR="00515FFC" w:rsidRPr="00515FFC" w:rsidRDefault="00515FFC" w:rsidP="00111EE9">
            <w:pPr>
              <w:tabs>
                <w:tab w:val="left" w:pos="963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5FF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15FFC" w:rsidRPr="00515FFC" w:rsidRDefault="00515FFC" w:rsidP="00111EE9">
            <w:pPr>
              <w:tabs>
                <w:tab w:val="left" w:pos="9639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15F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Мельник С.А..</w:t>
            </w:r>
          </w:p>
          <w:p w:rsidR="00515FFC" w:rsidRPr="00515FFC" w:rsidRDefault="00515FFC" w:rsidP="00111EE9">
            <w:pPr>
              <w:tabs>
                <w:tab w:val="left" w:pos="963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5FFC">
              <w:rPr>
                <w:rFonts w:ascii="Times New Roman" w:hAnsi="Times New Roman" w:cs="Times New Roman"/>
                <w:sz w:val="28"/>
                <w:szCs w:val="28"/>
              </w:rPr>
              <w:t>МБДОУ «ЦРР – детский сад №12»</w:t>
            </w:r>
          </w:p>
          <w:p w:rsidR="00515FFC" w:rsidRDefault="00515FFC" w:rsidP="00111EE9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EA7" w:rsidRPr="00515FFC" w:rsidRDefault="00002EA7" w:rsidP="00111EE9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5FFC" w:rsidRPr="00515FFC" w:rsidRDefault="00515FFC" w:rsidP="00515FFC">
      <w:pPr>
        <w:shd w:val="clear" w:color="auto" w:fill="FFFFFF"/>
        <w:adjustRightInd w:val="0"/>
        <w:jc w:val="both"/>
        <w:rPr>
          <w:rFonts w:ascii="Times New Roman" w:hAnsi="Times New Roman" w:cs="Times New Roman"/>
        </w:rPr>
      </w:pPr>
    </w:p>
    <w:p w:rsidR="008F5C93" w:rsidRPr="00002EA7" w:rsidRDefault="00002EA7" w:rsidP="008F5C93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02EA7">
        <w:rPr>
          <w:bCs/>
          <w:color w:val="000000"/>
          <w:sz w:val="28"/>
          <w:szCs w:val="28"/>
        </w:rPr>
        <w:t xml:space="preserve">  П</w:t>
      </w:r>
      <w:r w:rsidR="008F5C93" w:rsidRPr="00002EA7">
        <w:rPr>
          <w:bCs/>
          <w:color w:val="000000"/>
          <w:sz w:val="28"/>
          <w:szCs w:val="28"/>
        </w:rPr>
        <w:t>рограмма дополнительного образования детей</w:t>
      </w:r>
    </w:p>
    <w:p w:rsidR="008F5C93" w:rsidRPr="00FA021A" w:rsidRDefault="00FA021A" w:rsidP="00FA021A">
      <w:pPr>
        <w:pStyle w:val="a8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«Театр, в котором играют </w:t>
      </w:r>
      <w:r w:rsidR="00002EA7" w:rsidRPr="00002EA7">
        <w:rPr>
          <w:bCs/>
          <w:color w:val="000000"/>
          <w:sz w:val="28"/>
          <w:szCs w:val="28"/>
        </w:rPr>
        <w:t xml:space="preserve"> дети»</w:t>
      </w:r>
    </w:p>
    <w:p w:rsidR="008F5C93" w:rsidRPr="00002EA7" w:rsidRDefault="008F5C93" w:rsidP="008F5C93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02EA7">
        <w:rPr>
          <w:bCs/>
          <w:color w:val="000000"/>
          <w:sz w:val="28"/>
          <w:szCs w:val="28"/>
        </w:rPr>
        <w:t>художественно-эстетической направленности</w:t>
      </w:r>
    </w:p>
    <w:p w:rsidR="00515FFC" w:rsidRPr="00002EA7" w:rsidRDefault="00515FFC" w:rsidP="00515FFC">
      <w:pPr>
        <w:shd w:val="clear" w:color="auto" w:fill="FFFFFF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15FFC" w:rsidRPr="00515FFC" w:rsidRDefault="00515FFC" w:rsidP="00515FFC">
      <w:pPr>
        <w:shd w:val="clear" w:color="auto" w:fill="FFFFFF"/>
        <w:adjustRightInd w:val="0"/>
        <w:jc w:val="both"/>
        <w:rPr>
          <w:rFonts w:ascii="Times New Roman" w:hAnsi="Times New Roman" w:cs="Times New Roman"/>
        </w:rPr>
      </w:pPr>
    </w:p>
    <w:p w:rsidR="00515FFC" w:rsidRPr="00002EA7" w:rsidRDefault="00002EA7" w:rsidP="00002E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FFC" w:rsidRPr="00515FFC" w:rsidRDefault="00515FFC" w:rsidP="00515FF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5FFC">
        <w:rPr>
          <w:rFonts w:ascii="Times New Roman" w:hAnsi="Times New Roman" w:cs="Times New Roman"/>
          <w:sz w:val="28"/>
          <w:szCs w:val="28"/>
        </w:rPr>
        <w:t xml:space="preserve">Возраст учащихся: </w:t>
      </w:r>
      <w:r w:rsidR="00801322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15FFC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801322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1322">
        <w:rPr>
          <w:rFonts w:ascii="Times New Roman" w:hAnsi="Times New Roman" w:cs="Times New Roman"/>
          <w:sz w:val="28"/>
          <w:szCs w:val="28"/>
          <w:u w:val="single"/>
        </w:rPr>
        <w:t>лет</w:t>
      </w:r>
    </w:p>
    <w:p w:rsidR="00515FFC" w:rsidRPr="00515FFC" w:rsidRDefault="00515FFC" w:rsidP="00515FF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5FFC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Pr="00515FFC">
        <w:rPr>
          <w:rFonts w:ascii="Times New Roman" w:hAnsi="Times New Roman" w:cs="Times New Roman"/>
          <w:sz w:val="28"/>
          <w:szCs w:val="28"/>
          <w:u w:val="single"/>
        </w:rPr>
        <w:t>1 год</w:t>
      </w:r>
    </w:p>
    <w:p w:rsidR="00515FFC" w:rsidRDefault="00515FFC" w:rsidP="00515FFC">
      <w:pPr>
        <w:rPr>
          <w:rFonts w:ascii="Arial" w:hAnsi="Arial" w:cs="Arial"/>
        </w:rPr>
      </w:pPr>
    </w:p>
    <w:p w:rsidR="00515FFC" w:rsidRDefault="00515FFC" w:rsidP="00515FFC"/>
    <w:p w:rsidR="00801322" w:rsidRDefault="00801322" w:rsidP="00801322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Стрикаускас</w:t>
      </w:r>
      <w:proofErr w:type="spellEnd"/>
      <w:r>
        <w:rPr>
          <w:rFonts w:ascii="Times New Roman" w:hAnsi="Times New Roman" w:cs="Times New Roman"/>
          <w:sz w:val="28"/>
        </w:rPr>
        <w:t xml:space="preserve"> Оксана Михайловна </w:t>
      </w:r>
    </w:p>
    <w:p w:rsidR="00515FFC" w:rsidRPr="00801322" w:rsidRDefault="00515FFC" w:rsidP="00801322">
      <w:pPr>
        <w:jc w:val="center"/>
        <w:rPr>
          <w:rFonts w:ascii="Times New Roman" w:hAnsi="Times New Roman" w:cs="Times New Roman"/>
          <w:sz w:val="28"/>
        </w:rPr>
      </w:pPr>
      <w:r w:rsidRPr="00801322">
        <w:rPr>
          <w:rFonts w:ascii="Times New Roman" w:hAnsi="Times New Roman" w:cs="Times New Roman"/>
          <w:sz w:val="28"/>
        </w:rPr>
        <w:t xml:space="preserve"> </w:t>
      </w:r>
      <w:r w:rsidR="00801322" w:rsidRPr="00801322">
        <w:rPr>
          <w:rFonts w:ascii="Times New Roman" w:hAnsi="Times New Roman" w:cs="Times New Roman"/>
          <w:sz w:val="28"/>
        </w:rPr>
        <w:t>В</w:t>
      </w:r>
      <w:r w:rsidRPr="00801322">
        <w:rPr>
          <w:rFonts w:ascii="Times New Roman" w:hAnsi="Times New Roman" w:cs="Times New Roman"/>
          <w:sz w:val="28"/>
        </w:rPr>
        <w:t>оспитатель</w:t>
      </w:r>
      <w:r w:rsidR="00801322" w:rsidRPr="00801322">
        <w:rPr>
          <w:rFonts w:ascii="Times New Roman" w:hAnsi="Times New Roman" w:cs="Times New Roman"/>
          <w:sz w:val="28"/>
        </w:rPr>
        <w:t xml:space="preserve"> первой квалификационной категории</w:t>
      </w:r>
    </w:p>
    <w:p w:rsidR="00515FFC" w:rsidRDefault="00515FFC" w:rsidP="00515FFC">
      <w:pPr>
        <w:jc w:val="both"/>
        <w:rPr>
          <w:sz w:val="28"/>
        </w:rPr>
      </w:pPr>
    </w:p>
    <w:p w:rsidR="00515FFC" w:rsidRPr="00515FFC" w:rsidRDefault="00515FFC" w:rsidP="00515FFC">
      <w:pPr>
        <w:jc w:val="center"/>
        <w:rPr>
          <w:rFonts w:ascii="Times New Roman" w:hAnsi="Times New Roman" w:cs="Times New Roman"/>
          <w:sz w:val="28"/>
        </w:rPr>
      </w:pPr>
      <w:r w:rsidRPr="00515FFC">
        <w:rPr>
          <w:rFonts w:ascii="Times New Roman" w:hAnsi="Times New Roman" w:cs="Times New Roman"/>
          <w:sz w:val="28"/>
        </w:rPr>
        <w:t>г</w:t>
      </w:r>
      <w:proofErr w:type="gramStart"/>
      <w:r w:rsidRPr="00515FFC">
        <w:rPr>
          <w:rFonts w:ascii="Times New Roman" w:hAnsi="Times New Roman" w:cs="Times New Roman"/>
          <w:sz w:val="28"/>
        </w:rPr>
        <w:t>.Ф</w:t>
      </w:r>
      <w:proofErr w:type="gramEnd"/>
      <w:r w:rsidRPr="00515FFC">
        <w:rPr>
          <w:rFonts w:ascii="Times New Roman" w:hAnsi="Times New Roman" w:cs="Times New Roman"/>
          <w:sz w:val="28"/>
        </w:rPr>
        <w:t>окино</w:t>
      </w:r>
    </w:p>
    <w:p w:rsidR="00515FFC" w:rsidRPr="00515FFC" w:rsidRDefault="00801322" w:rsidP="00515F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515FFC" w:rsidRPr="00515FFC">
        <w:rPr>
          <w:rFonts w:ascii="Times New Roman" w:hAnsi="Times New Roman" w:cs="Times New Roman"/>
          <w:sz w:val="28"/>
          <w:szCs w:val="28"/>
        </w:rPr>
        <w:t>г</w:t>
      </w:r>
    </w:p>
    <w:p w:rsidR="00515FFC" w:rsidRDefault="00515FFC" w:rsidP="000F2F34">
      <w:pPr>
        <w:rPr>
          <w:sz w:val="28"/>
          <w:szCs w:val="28"/>
        </w:rPr>
      </w:pPr>
    </w:p>
    <w:p w:rsidR="00515FFC" w:rsidRDefault="00515FFC" w:rsidP="000F2F34">
      <w:pPr>
        <w:pStyle w:val="1"/>
        <w:spacing w:before="140"/>
        <w:ind w:firstLine="0"/>
        <w:jc w:val="both"/>
      </w:pPr>
      <w:r>
        <w:rPr>
          <w:b/>
          <w:bCs/>
          <w:color w:val="000000"/>
          <w:lang w:bidi="ru-RU"/>
        </w:rPr>
        <w:lastRenderedPageBreak/>
        <w:t>РАЗДЕЛ № 1. ОСНОВНЫЕ ХАРАКТЕРИСТИКИ ПРОГРАММЫ</w:t>
      </w:r>
    </w:p>
    <w:p w:rsidR="000F2F34" w:rsidRPr="000F2F34" w:rsidRDefault="00515FFC" w:rsidP="000F2F34">
      <w:pPr>
        <w:pStyle w:val="1"/>
        <w:numPr>
          <w:ilvl w:val="1"/>
          <w:numId w:val="1"/>
        </w:numPr>
        <w:tabs>
          <w:tab w:val="left" w:pos="456"/>
        </w:tabs>
        <w:ind w:firstLine="0"/>
        <w:jc w:val="center"/>
      </w:pPr>
      <w:r>
        <w:rPr>
          <w:b/>
          <w:bCs/>
          <w:color w:val="000000"/>
          <w:lang w:bidi="ru-RU"/>
        </w:rPr>
        <w:t>Пояснительная записк</w:t>
      </w:r>
      <w:r w:rsidR="000F2F34">
        <w:rPr>
          <w:b/>
          <w:bCs/>
          <w:color w:val="000000"/>
          <w:lang w:bidi="ru-RU"/>
        </w:rPr>
        <w:t>а</w:t>
      </w:r>
    </w:p>
    <w:p w:rsidR="000F2F34" w:rsidRDefault="000F2F34" w:rsidP="000F2F34">
      <w:pPr>
        <w:pStyle w:val="1"/>
        <w:tabs>
          <w:tab w:val="left" w:pos="456"/>
        </w:tabs>
        <w:ind w:firstLine="0"/>
      </w:pPr>
      <w:r w:rsidRPr="000F2F34">
        <w:rPr>
          <w:b/>
          <w:bCs/>
          <w:lang w:bidi="ru-RU"/>
        </w:rPr>
        <w:t xml:space="preserve"> </w:t>
      </w:r>
    </w:p>
    <w:p w:rsidR="00EB74C6" w:rsidRDefault="000F2F34" w:rsidP="00BD48A3">
      <w:pPr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07C24">
        <w:rPr>
          <w:rFonts w:ascii="Times New Roman" w:hAnsi="Times New Roman" w:cs="Times New Roman"/>
          <w:b/>
          <w:color w:val="1A1A1A"/>
          <w:sz w:val="28"/>
          <w:szCs w:val="28"/>
        </w:rPr>
        <w:t>Актуальность программы:</w:t>
      </w:r>
      <w:r w:rsidR="00D07C24" w:rsidRPr="00D07C24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 </w:t>
      </w:r>
      <w:r w:rsidR="00D07C24" w:rsidRPr="00D07C24">
        <w:rPr>
          <w:rFonts w:ascii="Times New Roman" w:hAnsi="Times New Roman" w:cs="Times New Roman"/>
          <w:color w:val="1A1A1A"/>
          <w:sz w:val="28"/>
          <w:szCs w:val="28"/>
        </w:rPr>
        <w:t>Театр – одно из самых демократичных</w:t>
      </w:r>
      <w:r w:rsidR="00D07C24">
        <w:rPr>
          <w:rFonts w:ascii="Times New Roman" w:hAnsi="Times New Roman" w:cs="Times New Roman"/>
          <w:color w:val="1A1A1A"/>
          <w:sz w:val="28"/>
          <w:szCs w:val="28"/>
        </w:rPr>
        <w:t xml:space="preserve"> и доступных видов искусства для детей. Он помогает решить многие актуальные проблемы современной педагогики и психологии. Главное, театр раскрывает духовный и творческий потенциал ребенка. Дает реальную возможность адаптироваться ему в социальной среде.</w:t>
      </w:r>
    </w:p>
    <w:p w:rsidR="004932B1" w:rsidRDefault="00D07C24" w:rsidP="00BD48A3">
      <w:pPr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07C24">
        <w:rPr>
          <w:rFonts w:ascii="Times New Roman" w:hAnsi="Times New Roman" w:cs="Times New Roman"/>
          <w:color w:val="1A1A1A"/>
          <w:sz w:val="28"/>
          <w:szCs w:val="28"/>
        </w:rPr>
        <w:t>Детское творчество – одна из актуальных проблем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9A180C">
        <w:rPr>
          <w:rFonts w:ascii="Times New Roman" w:hAnsi="Times New Roman" w:cs="Times New Roman"/>
          <w:color w:val="1A1A1A"/>
          <w:sz w:val="28"/>
          <w:szCs w:val="28"/>
        </w:rPr>
        <w:t xml:space="preserve"> дошкольной педагогики и  детской психологии.  </w:t>
      </w:r>
    </w:p>
    <w:p w:rsidR="00D07C24" w:rsidRDefault="009A180C" w:rsidP="00BD48A3">
      <w:pPr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Театральная деятельность – это самый распространенный вид детского творчества. Она близка и понятна ребенку, глубоко лежит в его природе. Всякую свою выдумку, впечатление об окружающей жизни ребенку хочется воплотить в </w:t>
      </w:r>
      <w:r w:rsidR="004932B1">
        <w:rPr>
          <w:rFonts w:ascii="Times New Roman" w:hAnsi="Times New Roman" w:cs="Times New Roman"/>
          <w:color w:val="1A1A1A"/>
          <w:sz w:val="28"/>
          <w:szCs w:val="28"/>
        </w:rPr>
        <w:t>живые образы и действия.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4932B1">
        <w:rPr>
          <w:rFonts w:ascii="Times New Roman" w:hAnsi="Times New Roman" w:cs="Times New Roman"/>
          <w:color w:val="1A1A1A"/>
          <w:sz w:val="28"/>
          <w:szCs w:val="28"/>
        </w:rPr>
        <w:t>Воспитательные возможности  театрализованной деятельности огромны.  Участвуя в ней, дети знакомятся с окружающим миром во всем его многообразии</w:t>
      </w:r>
      <w:r w:rsidR="00801322">
        <w:rPr>
          <w:rFonts w:ascii="Times New Roman" w:hAnsi="Times New Roman" w:cs="Times New Roman"/>
          <w:color w:val="1A1A1A"/>
          <w:sz w:val="28"/>
          <w:szCs w:val="28"/>
        </w:rPr>
        <w:t xml:space="preserve"> – через образы, краски, звуки. </w:t>
      </w:r>
      <w:r w:rsidR="00BD48A3">
        <w:rPr>
          <w:rFonts w:ascii="Times New Roman" w:hAnsi="Times New Roman" w:cs="Times New Roman"/>
          <w:color w:val="1A1A1A"/>
          <w:sz w:val="28"/>
          <w:szCs w:val="28"/>
        </w:rPr>
        <w:t xml:space="preserve">Умело поставленные воспитателем вопросы побуждают думать, анализировать, делать выводы и обобщения. В процессе работы над выразительностью реплик персонажей, собственных высказываний  активизируется словарь ребенка, совершенствуется звуковая культура речи. Диалог с другим персонажем ставит маленького актера перед необходимостью четко, ясно, понятно изъясняться. </w:t>
      </w:r>
    </w:p>
    <w:p w:rsidR="00BD48A3" w:rsidRPr="00D07C24" w:rsidRDefault="00BD48A3" w:rsidP="00111EE9">
      <w:pPr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Поэтому именно театрализованная деятельность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</w:t>
      </w:r>
      <w:r w:rsidR="0044342E">
        <w:rPr>
          <w:rFonts w:ascii="Times New Roman" w:hAnsi="Times New Roman" w:cs="Times New Roman"/>
          <w:color w:val="1A1A1A"/>
          <w:sz w:val="28"/>
          <w:szCs w:val="28"/>
        </w:rPr>
        <w:t xml:space="preserve"> Кроме того, занятия театральной деятельностью требуют от ребенка решительности, систематичности в работе, трудолюбия. Это способствует формированию волевых черт характера. В результате ребенок познает мир умом и сердцем. Выражает свое отношение к добру и злу. В наше</w:t>
      </w:r>
      <w:r w:rsidR="0004047D">
        <w:rPr>
          <w:rFonts w:ascii="Times New Roman" w:hAnsi="Times New Roman" w:cs="Times New Roman"/>
          <w:color w:val="1A1A1A"/>
          <w:sz w:val="28"/>
          <w:szCs w:val="28"/>
        </w:rPr>
        <w:t>м</w:t>
      </w:r>
      <w:r w:rsidR="0044342E">
        <w:rPr>
          <w:rFonts w:ascii="Times New Roman" w:hAnsi="Times New Roman" w:cs="Times New Roman"/>
          <w:color w:val="1A1A1A"/>
          <w:sz w:val="28"/>
          <w:szCs w:val="28"/>
        </w:rPr>
        <w:t xml:space="preserve"> мире, </w:t>
      </w:r>
      <w:r w:rsidR="0044342E">
        <w:rPr>
          <w:rFonts w:ascii="Times New Roman" w:hAnsi="Times New Roman" w:cs="Times New Roman"/>
          <w:color w:val="1A1A1A"/>
          <w:sz w:val="28"/>
          <w:szCs w:val="28"/>
        </w:rPr>
        <w:lastRenderedPageBreak/>
        <w:t>насыщенном информацией и стрессами, душа просит сказки</w:t>
      </w:r>
      <w:r w:rsidR="0044342E" w:rsidRPr="0044342E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44342E">
        <w:rPr>
          <w:rFonts w:ascii="Times New Roman" w:hAnsi="Times New Roman" w:cs="Times New Roman"/>
          <w:color w:val="1A1A1A"/>
          <w:sz w:val="28"/>
          <w:szCs w:val="28"/>
        </w:rPr>
        <w:t xml:space="preserve">– чуда, ощущения беззаботного детства. </w:t>
      </w:r>
    </w:p>
    <w:p w:rsidR="00EB74C6" w:rsidRPr="0004047D" w:rsidRDefault="0004047D" w:rsidP="00111EE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04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Направленность программы</w:t>
      </w:r>
      <w:r w:rsidRPr="00040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художественно-эстетическая</w:t>
      </w:r>
    </w:p>
    <w:p w:rsidR="0004047D" w:rsidRPr="0004047D" w:rsidRDefault="0004047D" w:rsidP="00111EE9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47D">
        <w:rPr>
          <w:rFonts w:ascii="Times New Roman" w:hAnsi="Times New Roman" w:cs="Times New Roman"/>
          <w:b/>
          <w:bCs/>
          <w:sz w:val="28"/>
          <w:szCs w:val="28"/>
        </w:rPr>
        <w:t xml:space="preserve">Уровень освоения: </w:t>
      </w:r>
      <w:r w:rsidRPr="0004047D">
        <w:rPr>
          <w:rFonts w:ascii="Times New Roman" w:hAnsi="Times New Roman" w:cs="Times New Roman"/>
          <w:sz w:val="28"/>
          <w:szCs w:val="28"/>
        </w:rPr>
        <w:t>базовый.</w:t>
      </w:r>
    </w:p>
    <w:p w:rsidR="0004047D" w:rsidRPr="0004047D" w:rsidRDefault="0004047D" w:rsidP="00111EE9">
      <w:pPr>
        <w:spacing w:line="36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</w:pPr>
      <w:r w:rsidRPr="0004047D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 xml:space="preserve">Отличительные особенности: </w:t>
      </w: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04047D">
        <w:rPr>
          <w:rFonts w:ascii="Times New Roman" w:hAnsi="Times New Roman" w:cs="Times New Roman"/>
          <w:color w:val="000000"/>
          <w:sz w:val="28"/>
          <w:szCs w:val="28"/>
        </w:rPr>
        <w:t>Отличительными особенностями данной программы является её практическая направленность, реализуемая через участие детей в различных формах театрализованной деятельности, а также использование современных информационно-коммуникативных технологий в образовательном, воспитательном и развивающем процессах.</w:t>
      </w:r>
    </w:p>
    <w:p w:rsidR="00DB7D2E" w:rsidRPr="00DB7D2E" w:rsidRDefault="0004047D" w:rsidP="00CF537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7D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Адресат программы:</w:t>
      </w:r>
      <w:r w:rsidR="00DB7D2E" w:rsidRPr="00DB7D2E">
        <w:rPr>
          <w:sz w:val="28"/>
          <w:szCs w:val="28"/>
          <w:lang w:bidi="ru-RU"/>
        </w:rPr>
        <w:t xml:space="preserve"> </w:t>
      </w:r>
      <w:r w:rsidR="00DB7D2E" w:rsidRPr="00DB7D2E">
        <w:rPr>
          <w:rFonts w:ascii="Times New Roman" w:hAnsi="Times New Roman" w:cs="Times New Roman"/>
          <w:sz w:val="28"/>
          <w:szCs w:val="28"/>
          <w:lang w:bidi="ru-RU"/>
        </w:rPr>
        <w:t>Данная дополнительная образовательная программа расс</w:t>
      </w:r>
      <w:r w:rsidR="00801322">
        <w:rPr>
          <w:rFonts w:ascii="Times New Roman" w:hAnsi="Times New Roman" w:cs="Times New Roman"/>
          <w:sz w:val="28"/>
          <w:szCs w:val="28"/>
          <w:lang w:bidi="ru-RU"/>
        </w:rPr>
        <w:t>читана на детей в возрасте от 4 до 5</w:t>
      </w:r>
      <w:r w:rsidR="00DB7D2E" w:rsidRPr="00DB7D2E">
        <w:rPr>
          <w:rFonts w:ascii="Times New Roman" w:hAnsi="Times New Roman" w:cs="Times New Roman"/>
          <w:sz w:val="28"/>
          <w:szCs w:val="28"/>
          <w:lang w:bidi="ru-RU"/>
        </w:rPr>
        <w:t xml:space="preserve"> лет, посещающих образовательное учреждение. Программа реализуется на базе Муниципального бюджетного дошкольного образовательного учреждения «Центр развития ребёнка - детский сад № 12» городского </w:t>
      </w:r>
      <w:proofErr w:type="gramStart"/>
      <w:r w:rsidR="00DB7D2E" w:rsidRPr="00DB7D2E">
        <w:rPr>
          <w:rFonts w:ascii="Times New Roman" w:hAnsi="Times New Roman" w:cs="Times New Roman"/>
          <w:sz w:val="28"/>
          <w:szCs w:val="28"/>
          <w:lang w:bidi="ru-RU"/>
        </w:rPr>
        <w:t>округа</w:t>
      </w:r>
      <w:proofErr w:type="gramEnd"/>
      <w:r w:rsidR="00DB7D2E" w:rsidRPr="00DB7D2E">
        <w:rPr>
          <w:rFonts w:ascii="Times New Roman" w:hAnsi="Times New Roman" w:cs="Times New Roman"/>
          <w:sz w:val="28"/>
          <w:szCs w:val="28"/>
          <w:lang w:bidi="ru-RU"/>
        </w:rPr>
        <w:t xml:space="preserve"> ЗАТО Фокино (МБДОУ «ЦРР - детский сад № 12» городского округа ЗАТО Фокино).</w:t>
      </w:r>
    </w:p>
    <w:p w:rsidR="00DB7D2E" w:rsidRPr="00DB7D2E" w:rsidRDefault="00DB7D2E" w:rsidP="00CF537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7D2E">
        <w:rPr>
          <w:rFonts w:ascii="Times New Roman" w:hAnsi="Times New Roman" w:cs="Times New Roman"/>
          <w:sz w:val="28"/>
          <w:szCs w:val="28"/>
        </w:rPr>
        <w:t>Программа предусматривает работу группы в количестве 10 – 15 человек.</w:t>
      </w:r>
    </w:p>
    <w:p w:rsidR="00DB7D2E" w:rsidRPr="00DB7D2E" w:rsidRDefault="00051317" w:rsidP="00CF537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- 7</w:t>
      </w:r>
      <w:r w:rsidR="00DB7D2E" w:rsidRPr="00DB7D2E">
        <w:rPr>
          <w:rFonts w:ascii="Times New Roman" w:hAnsi="Times New Roman" w:cs="Times New Roman"/>
          <w:sz w:val="28"/>
          <w:szCs w:val="28"/>
        </w:rPr>
        <w:t xml:space="preserve"> месяцев (с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DB7D2E">
        <w:rPr>
          <w:rFonts w:ascii="Times New Roman" w:hAnsi="Times New Roman" w:cs="Times New Roman"/>
          <w:sz w:val="28"/>
          <w:szCs w:val="28"/>
        </w:rPr>
        <w:t>ября</w:t>
      </w:r>
      <w:r w:rsidR="00DB7D2E" w:rsidRPr="00DB7D2E">
        <w:rPr>
          <w:rFonts w:ascii="Times New Roman" w:hAnsi="Times New Roman" w:cs="Times New Roman"/>
          <w:sz w:val="28"/>
          <w:szCs w:val="28"/>
        </w:rPr>
        <w:t xml:space="preserve"> - по май) - </w:t>
      </w:r>
      <w:r>
        <w:rPr>
          <w:rFonts w:ascii="Times New Roman" w:hAnsi="Times New Roman" w:cs="Times New Roman"/>
          <w:sz w:val="28"/>
          <w:szCs w:val="28"/>
        </w:rPr>
        <w:t>52</w:t>
      </w:r>
      <w:r w:rsidR="00DB7D2E" w:rsidRPr="00DB7D2E">
        <w:rPr>
          <w:rFonts w:ascii="Times New Roman" w:hAnsi="Times New Roman" w:cs="Times New Roman"/>
          <w:sz w:val="28"/>
          <w:szCs w:val="28"/>
        </w:rPr>
        <w:t xml:space="preserve"> зан</w:t>
      </w:r>
      <w:r>
        <w:rPr>
          <w:rFonts w:ascii="Times New Roman" w:hAnsi="Times New Roman" w:cs="Times New Roman"/>
          <w:sz w:val="28"/>
          <w:szCs w:val="28"/>
        </w:rPr>
        <w:t xml:space="preserve">ятия: 2 занятия в неделю,  7-8 </w:t>
      </w:r>
      <w:r w:rsidR="00DB7D2E" w:rsidRPr="00DB7D2E">
        <w:rPr>
          <w:rFonts w:ascii="Times New Roman" w:hAnsi="Times New Roman" w:cs="Times New Roman"/>
          <w:sz w:val="28"/>
          <w:szCs w:val="28"/>
        </w:rPr>
        <w:t xml:space="preserve"> занятий в месяц.</w:t>
      </w:r>
    </w:p>
    <w:p w:rsidR="00521A93" w:rsidRDefault="00DB7D2E" w:rsidP="00CF537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7D2E">
        <w:rPr>
          <w:rFonts w:ascii="Times New Roman" w:hAnsi="Times New Roman" w:cs="Times New Roman"/>
          <w:sz w:val="28"/>
          <w:szCs w:val="28"/>
        </w:rPr>
        <w:t>Режим занятий: занятия проводятся в первую либо во вторую половину дня, длительность занятия зависит от возрастной катег</w:t>
      </w:r>
      <w:r w:rsidR="00801322">
        <w:rPr>
          <w:rFonts w:ascii="Times New Roman" w:hAnsi="Times New Roman" w:cs="Times New Roman"/>
          <w:sz w:val="28"/>
          <w:szCs w:val="28"/>
        </w:rPr>
        <w:t>ории обучающихся - у детей 4-5</w:t>
      </w:r>
      <w:r w:rsidRPr="00DB7D2E">
        <w:rPr>
          <w:rFonts w:ascii="Times New Roman" w:hAnsi="Times New Roman" w:cs="Times New Roman"/>
          <w:sz w:val="28"/>
          <w:szCs w:val="28"/>
        </w:rPr>
        <w:t xml:space="preserve"> лет длительност</w:t>
      </w:r>
      <w:r w:rsidR="00D37EE1">
        <w:rPr>
          <w:rFonts w:ascii="Times New Roman" w:hAnsi="Times New Roman" w:cs="Times New Roman"/>
          <w:sz w:val="28"/>
          <w:szCs w:val="28"/>
        </w:rPr>
        <w:t>ь занятия составляет не более 20</w:t>
      </w:r>
      <w:r>
        <w:rPr>
          <w:rFonts w:ascii="Times New Roman" w:hAnsi="Times New Roman" w:cs="Times New Roman"/>
          <w:sz w:val="28"/>
          <w:szCs w:val="28"/>
        </w:rPr>
        <w:t>-2</w:t>
      </w:r>
      <w:r w:rsidR="00D37EE1">
        <w:rPr>
          <w:rFonts w:ascii="Times New Roman" w:hAnsi="Times New Roman" w:cs="Times New Roman"/>
          <w:sz w:val="28"/>
          <w:szCs w:val="28"/>
        </w:rPr>
        <w:t>5</w:t>
      </w:r>
      <w:r w:rsidRPr="00DB7D2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21A93" w:rsidRDefault="00AA763A" w:rsidP="00CF537C">
      <w:pPr>
        <w:pStyle w:val="1"/>
        <w:numPr>
          <w:ilvl w:val="1"/>
          <w:numId w:val="1"/>
        </w:numPr>
        <w:tabs>
          <w:tab w:val="left" w:pos="462"/>
        </w:tabs>
        <w:ind w:firstLine="0"/>
        <w:jc w:val="center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>Цель и задачи программы</w:t>
      </w:r>
    </w:p>
    <w:p w:rsidR="00AA763A" w:rsidRPr="00521A93" w:rsidRDefault="00AA763A" w:rsidP="00CF537C">
      <w:pPr>
        <w:pStyle w:val="1"/>
        <w:tabs>
          <w:tab w:val="left" w:pos="462"/>
        </w:tabs>
        <w:ind w:firstLine="0"/>
        <w:jc w:val="both"/>
        <w:rPr>
          <w:b/>
          <w:bCs/>
          <w:color w:val="000000"/>
          <w:lang w:bidi="ru-RU"/>
        </w:rPr>
      </w:pPr>
      <w:r w:rsidRPr="00521A93">
        <w:rPr>
          <w:color w:val="000000"/>
          <w:lang w:bidi="ru-RU"/>
        </w:rPr>
        <w:t xml:space="preserve"> </w:t>
      </w:r>
      <w:r w:rsidR="00521A93" w:rsidRPr="00521A93">
        <w:rPr>
          <w:b/>
          <w:bCs/>
          <w:iCs/>
          <w:color w:val="000000"/>
        </w:rPr>
        <w:t>Цель рабочей программы</w:t>
      </w:r>
      <w:r w:rsidR="00521A93" w:rsidRPr="00521A93">
        <w:rPr>
          <w:color w:val="000000"/>
        </w:rPr>
        <w:t> — развитие творческих способностей детей средствами театрального искусства.</w:t>
      </w:r>
    </w:p>
    <w:p w:rsidR="00111EE9" w:rsidRDefault="00111EE9" w:rsidP="00CF537C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AA763A" w:rsidRPr="00CF537C" w:rsidRDefault="00AA763A" w:rsidP="00CF537C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F537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>Задачи программы:</w:t>
      </w:r>
    </w:p>
    <w:p w:rsidR="00AA763A" w:rsidRPr="00CF537C" w:rsidRDefault="00AA763A" w:rsidP="00CF537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CF537C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Воспитательные:</w:t>
      </w:r>
    </w:p>
    <w:p w:rsidR="00521A93" w:rsidRPr="00CF537C" w:rsidRDefault="00521A93" w:rsidP="00CF537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CF537C">
        <w:rPr>
          <w:rFonts w:ascii="Times New Roman" w:hAnsi="Times New Roman" w:cs="Times New Roman"/>
          <w:color w:val="1A1A1A"/>
          <w:sz w:val="28"/>
          <w:szCs w:val="28"/>
        </w:rPr>
        <w:t>- Воспитывать культуру поведения в театре;</w:t>
      </w:r>
    </w:p>
    <w:p w:rsidR="00521A93" w:rsidRPr="00CF537C" w:rsidRDefault="00521A93" w:rsidP="00CF537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CF537C">
        <w:rPr>
          <w:rFonts w:ascii="Times New Roman" w:hAnsi="Times New Roman" w:cs="Times New Roman"/>
          <w:color w:val="1A1A1A"/>
          <w:sz w:val="28"/>
          <w:szCs w:val="28"/>
        </w:rPr>
        <w:t xml:space="preserve">- Воспитывать </w:t>
      </w:r>
      <w:r w:rsidR="00CF537C" w:rsidRPr="00CF537C">
        <w:rPr>
          <w:rFonts w:ascii="Times New Roman" w:hAnsi="Times New Roman" w:cs="Times New Roman"/>
          <w:color w:val="1A1A1A"/>
          <w:sz w:val="28"/>
          <w:szCs w:val="28"/>
        </w:rPr>
        <w:t>партнерские, дружелюбные отношения в игре;</w:t>
      </w:r>
    </w:p>
    <w:p w:rsidR="00CF537C" w:rsidRPr="00CF537C" w:rsidRDefault="00CF537C" w:rsidP="00CF537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CF537C">
        <w:rPr>
          <w:rFonts w:ascii="Times New Roman" w:hAnsi="Times New Roman" w:cs="Times New Roman"/>
          <w:color w:val="1A1A1A"/>
          <w:sz w:val="28"/>
          <w:szCs w:val="28"/>
        </w:rPr>
        <w:t>- Воспитывать умения эмоционально и выразительно общаться</w:t>
      </w:r>
      <w:r>
        <w:rPr>
          <w:rFonts w:ascii="Times New Roman" w:hAnsi="Times New Roman" w:cs="Times New Roman"/>
          <w:color w:val="1A1A1A"/>
          <w:sz w:val="28"/>
          <w:szCs w:val="28"/>
        </w:rPr>
        <w:t>;</w:t>
      </w:r>
    </w:p>
    <w:p w:rsidR="00521A93" w:rsidRPr="00CF537C" w:rsidRDefault="00521A93" w:rsidP="00CF537C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F537C">
        <w:rPr>
          <w:color w:val="000000"/>
          <w:sz w:val="28"/>
          <w:szCs w:val="28"/>
        </w:rPr>
        <w:t>- Воспитывать артистические качества, способствовать раскрытию творческого потенциала;</w:t>
      </w:r>
    </w:p>
    <w:p w:rsidR="00AA763A" w:rsidRPr="00CF537C" w:rsidRDefault="00521A93" w:rsidP="00CF537C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F537C">
        <w:rPr>
          <w:color w:val="000000"/>
          <w:sz w:val="28"/>
          <w:szCs w:val="28"/>
        </w:rPr>
        <w:t>- Воспитание коммуникативных способностей детей</w:t>
      </w:r>
      <w:r w:rsidR="00632CE1">
        <w:rPr>
          <w:color w:val="000000"/>
          <w:sz w:val="28"/>
          <w:szCs w:val="28"/>
        </w:rPr>
        <w:t>.</w:t>
      </w:r>
    </w:p>
    <w:p w:rsidR="00AA763A" w:rsidRPr="00632CE1" w:rsidRDefault="00AA763A" w:rsidP="00632CE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32CE1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Развивающие:</w:t>
      </w:r>
      <w:r w:rsidRPr="00632CE1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:rsidR="00CF537C" w:rsidRPr="00632CE1" w:rsidRDefault="00CF537C" w:rsidP="00632CE1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CE1">
        <w:rPr>
          <w:rFonts w:ascii="Times New Roman" w:hAnsi="Times New Roman" w:cs="Times New Roman"/>
          <w:color w:val="1A1A1A"/>
          <w:sz w:val="28"/>
          <w:szCs w:val="28"/>
        </w:rPr>
        <w:t xml:space="preserve"> -</w:t>
      </w:r>
      <w:r w:rsidRPr="0063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у детей интерес к театрально-игровой деятельности;</w:t>
      </w:r>
    </w:p>
    <w:p w:rsidR="00CF537C" w:rsidRPr="00632CE1" w:rsidRDefault="00CF537C" w:rsidP="00632CE1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CE1">
        <w:rPr>
          <w:rFonts w:ascii="Times New Roman" w:hAnsi="Times New Roman" w:cs="Times New Roman"/>
          <w:color w:val="1A1A1A"/>
          <w:sz w:val="28"/>
          <w:szCs w:val="28"/>
        </w:rPr>
        <w:t>-</w:t>
      </w:r>
      <w:r w:rsidRPr="0063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зрительное и слуховое внимание, память, наблюдательность, фантазию, образное мышления;</w:t>
      </w:r>
    </w:p>
    <w:p w:rsidR="00CF537C" w:rsidRPr="00632CE1" w:rsidRDefault="00632CE1" w:rsidP="00632CE1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CE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F537C" w:rsidRPr="0063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</w:t>
      </w:r>
      <w:r w:rsidRPr="00632CE1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произвольно реагировать  на команду или музыкальный сигнал;</w:t>
      </w:r>
    </w:p>
    <w:p w:rsidR="00AA763A" w:rsidRPr="00632CE1" w:rsidRDefault="00632CE1" w:rsidP="00632C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CE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F537C" w:rsidRPr="00632C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 w:rsidRPr="0063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пластическую выразительность и музыкальность; </w:t>
      </w:r>
    </w:p>
    <w:p w:rsidR="00CF537C" w:rsidRPr="00632CE1" w:rsidRDefault="00632CE1" w:rsidP="00632C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CE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F537C" w:rsidRPr="00632C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 w:rsidRPr="0063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речевое дыхание и правильную артикуляцию; </w:t>
      </w:r>
    </w:p>
    <w:p w:rsidR="00632CE1" w:rsidRPr="00632CE1" w:rsidRDefault="00632CE1" w:rsidP="00632CE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32CE1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-Развивать дикцию на материале скороговорок и стихов.</w:t>
      </w:r>
    </w:p>
    <w:p w:rsidR="00AA763A" w:rsidRPr="00111EE9" w:rsidRDefault="00AA763A" w:rsidP="00111E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11EE9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Образовательные:</w:t>
      </w:r>
    </w:p>
    <w:p w:rsidR="009B178C" w:rsidRPr="00111EE9" w:rsidRDefault="00632CE1" w:rsidP="00111EE9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11EE9">
        <w:rPr>
          <w:color w:val="1A1A1A"/>
          <w:sz w:val="28"/>
          <w:szCs w:val="28"/>
        </w:rPr>
        <w:t xml:space="preserve"> </w:t>
      </w:r>
      <w:r w:rsidR="009B178C" w:rsidRPr="00111EE9">
        <w:rPr>
          <w:color w:val="000000"/>
          <w:sz w:val="28"/>
          <w:szCs w:val="28"/>
        </w:rPr>
        <w:t>- Учить импровизировать игры- драматизации на темы знакомых сказок;</w:t>
      </w:r>
    </w:p>
    <w:p w:rsidR="00FF00F6" w:rsidRPr="00111EE9" w:rsidRDefault="00FF00F6" w:rsidP="00111EE9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11EE9">
        <w:rPr>
          <w:color w:val="000000"/>
          <w:sz w:val="28"/>
          <w:szCs w:val="28"/>
        </w:rPr>
        <w:t xml:space="preserve">- Учить разыгрывать стихи, песенки, </w:t>
      </w:r>
      <w:proofErr w:type="spellStart"/>
      <w:r w:rsidRPr="00111EE9">
        <w:rPr>
          <w:color w:val="000000"/>
          <w:sz w:val="28"/>
          <w:szCs w:val="28"/>
        </w:rPr>
        <w:t>потешки</w:t>
      </w:r>
      <w:proofErr w:type="spellEnd"/>
      <w:r w:rsidRPr="00111EE9">
        <w:rPr>
          <w:color w:val="000000"/>
          <w:sz w:val="28"/>
          <w:szCs w:val="28"/>
        </w:rPr>
        <w:t>, мини-сценки;</w:t>
      </w:r>
    </w:p>
    <w:p w:rsidR="009B178C" w:rsidRPr="00111EE9" w:rsidRDefault="009B178C" w:rsidP="00111EE9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11EE9">
        <w:rPr>
          <w:color w:val="000000"/>
          <w:sz w:val="28"/>
          <w:szCs w:val="28"/>
        </w:rPr>
        <w:t>- учить согласовывать свои действия с другими детьми;</w:t>
      </w:r>
    </w:p>
    <w:p w:rsidR="009B178C" w:rsidRPr="00111EE9" w:rsidRDefault="00E7163A" w:rsidP="00111EE9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11EE9">
        <w:rPr>
          <w:color w:val="000000"/>
          <w:sz w:val="28"/>
          <w:szCs w:val="28"/>
        </w:rPr>
        <w:t>-учить отображать различные эмоции, настроения;</w:t>
      </w:r>
    </w:p>
    <w:p w:rsidR="00111EE9" w:rsidRPr="00111EE9" w:rsidRDefault="00E7163A" w:rsidP="00111EE9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11EE9">
        <w:rPr>
          <w:color w:val="000000"/>
          <w:sz w:val="28"/>
          <w:szCs w:val="28"/>
        </w:rPr>
        <w:t>- Обучить детей приемам манипуляции в кукольных театрах различных видов.</w:t>
      </w:r>
    </w:p>
    <w:p w:rsidR="00111EE9" w:rsidRDefault="00111EE9" w:rsidP="00111EE9">
      <w:pPr>
        <w:pStyle w:val="aa"/>
        <w:jc w:val="center"/>
      </w:pPr>
      <w:r>
        <w:rPr>
          <w:lang w:bidi="ru-RU"/>
        </w:rPr>
        <w:lastRenderedPageBreak/>
        <w:t>1.3 Содержание программы</w:t>
      </w:r>
    </w:p>
    <w:tbl>
      <w:tblPr>
        <w:tblOverlap w:val="never"/>
        <w:tblW w:w="954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73"/>
        <w:gridCol w:w="3544"/>
        <w:gridCol w:w="992"/>
        <w:gridCol w:w="1134"/>
        <w:gridCol w:w="1134"/>
        <w:gridCol w:w="1372"/>
      </w:tblGrid>
      <w:tr w:rsidR="00111EE9" w:rsidTr="00912819">
        <w:trPr>
          <w:trHeight w:hRule="exact" w:val="466"/>
          <w:jc w:val="center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Pr="007800E3" w:rsidRDefault="00331A34" w:rsidP="00111EE9">
            <w:pPr>
              <w:pStyle w:val="ac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800E3">
              <w:rPr>
                <w:b/>
                <w:sz w:val="24"/>
                <w:szCs w:val="24"/>
                <w:lang w:bidi="ru-RU"/>
              </w:rPr>
              <w:t>Период обучения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Pr="007800E3" w:rsidRDefault="00111EE9" w:rsidP="00111EE9">
            <w:pPr>
              <w:pStyle w:val="ac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800E3">
              <w:rPr>
                <w:b/>
                <w:sz w:val="24"/>
                <w:szCs w:val="24"/>
                <w:lang w:bidi="ru-RU"/>
              </w:rPr>
              <w:t>Название раздела, темы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Pr="007800E3" w:rsidRDefault="00111EE9" w:rsidP="00111EE9">
            <w:pPr>
              <w:pStyle w:val="ac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800E3">
              <w:rPr>
                <w:b/>
                <w:sz w:val="24"/>
                <w:szCs w:val="24"/>
                <w:lang w:bidi="ru-RU"/>
              </w:rPr>
              <w:t>Количество занятий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EE9" w:rsidRPr="007800E3" w:rsidRDefault="00111EE9" w:rsidP="00111EE9">
            <w:pPr>
              <w:pStyle w:val="ac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800E3">
              <w:rPr>
                <w:b/>
                <w:sz w:val="24"/>
                <w:szCs w:val="24"/>
                <w:lang w:bidi="ru-RU"/>
              </w:rPr>
              <w:t xml:space="preserve">Форма аттестации </w:t>
            </w:r>
            <w:r w:rsidRPr="007800E3">
              <w:rPr>
                <w:b/>
                <w:color w:val="676971"/>
                <w:sz w:val="24"/>
                <w:szCs w:val="24"/>
                <w:lang w:bidi="ru-RU"/>
              </w:rPr>
              <w:t xml:space="preserve">/ </w:t>
            </w:r>
            <w:r w:rsidRPr="007800E3">
              <w:rPr>
                <w:b/>
                <w:sz w:val="24"/>
                <w:szCs w:val="24"/>
                <w:lang w:bidi="ru-RU"/>
              </w:rPr>
              <w:t>контроля</w:t>
            </w:r>
          </w:p>
        </w:tc>
      </w:tr>
      <w:tr w:rsidR="00111EE9" w:rsidTr="00912819">
        <w:trPr>
          <w:trHeight w:hRule="exact" w:val="518"/>
          <w:jc w:val="center"/>
        </w:trPr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1EE9" w:rsidRDefault="00111EE9" w:rsidP="00111EE9"/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1EE9" w:rsidRDefault="00111EE9" w:rsidP="00111EE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Pr="007800E3" w:rsidRDefault="00111EE9" w:rsidP="00111EE9">
            <w:pPr>
              <w:pStyle w:val="ac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800E3">
              <w:rPr>
                <w:b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Pr="007800E3" w:rsidRDefault="00111EE9" w:rsidP="00111EE9">
            <w:pPr>
              <w:pStyle w:val="ac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800E3">
              <w:rPr>
                <w:b/>
                <w:sz w:val="24"/>
                <w:szCs w:val="24"/>
                <w:lang w:bidi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Pr="007800E3" w:rsidRDefault="00111EE9" w:rsidP="00111EE9">
            <w:pPr>
              <w:pStyle w:val="ac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800E3">
              <w:rPr>
                <w:b/>
                <w:sz w:val="24"/>
                <w:szCs w:val="24"/>
                <w:lang w:bidi="ru-RU"/>
              </w:rPr>
              <w:t>Практика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EE9" w:rsidRDefault="00111EE9" w:rsidP="00111EE9"/>
        </w:tc>
      </w:tr>
      <w:tr w:rsidR="00111EE9" w:rsidTr="00912819">
        <w:trPr>
          <w:trHeight w:hRule="exact" w:val="152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Pr="007800E3" w:rsidRDefault="00111EE9" w:rsidP="00111EE9">
            <w:pPr>
              <w:pStyle w:val="ac"/>
              <w:spacing w:line="240" w:lineRule="auto"/>
              <w:ind w:firstLine="320"/>
              <w:rPr>
                <w:b/>
                <w:color w:val="4F5458"/>
                <w:sz w:val="24"/>
                <w:szCs w:val="24"/>
                <w:lang w:bidi="ru-RU"/>
              </w:rPr>
            </w:pPr>
            <w:r w:rsidRPr="007800E3">
              <w:rPr>
                <w:b/>
                <w:color w:val="4F5458"/>
                <w:sz w:val="24"/>
                <w:szCs w:val="24"/>
                <w:lang w:bidi="ru-RU"/>
              </w:rPr>
              <w:t>1</w:t>
            </w:r>
            <w:r w:rsidR="00331A34" w:rsidRPr="007800E3">
              <w:rPr>
                <w:b/>
                <w:color w:val="4F5458"/>
                <w:sz w:val="24"/>
                <w:szCs w:val="24"/>
                <w:lang w:bidi="ru-RU"/>
              </w:rPr>
              <w:t>ый</w:t>
            </w:r>
          </w:p>
          <w:p w:rsidR="00331A34" w:rsidRDefault="007800E3" w:rsidP="00111EE9">
            <w:pPr>
              <w:pStyle w:val="ac"/>
              <w:spacing w:line="240" w:lineRule="auto"/>
              <w:ind w:firstLine="320"/>
              <w:rPr>
                <w:sz w:val="24"/>
                <w:szCs w:val="24"/>
              </w:rPr>
            </w:pPr>
            <w:r w:rsidRPr="007800E3">
              <w:rPr>
                <w:b/>
                <w:color w:val="4F5458"/>
                <w:sz w:val="24"/>
                <w:szCs w:val="24"/>
                <w:lang w:bidi="ru-RU"/>
              </w:rPr>
              <w:t xml:space="preserve"> </w:t>
            </w:r>
            <w:r w:rsidR="00331A34" w:rsidRPr="007800E3">
              <w:rPr>
                <w:b/>
                <w:color w:val="4F5458"/>
                <w:sz w:val="24"/>
                <w:szCs w:val="24"/>
                <w:lang w:bidi="ru-RU"/>
              </w:rPr>
              <w:t xml:space="preserve"> 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Default="00111EE9" w:rsidP="007800E3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Театральная игра</w:t>
            </w:r>
            <w:r w:rsidR="007800E3">
              <w:rPr>
                <w:sz w:val="24"/>
                <w:szCs w:val="24"/>
                <w:lang w:bidi="ru-RU"/>
              </w:rPr>
              <w:t xml:space="preserve"> 2зан.</w:t>
            </w:r>
          </w:p>
          <w:p w:rsidR="007800E3" w:rsidRDefault="007800E3" w:rsidP="007800E3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Ритмопластика  2 </w:t>
            </w:r>
            <w:proofErr w:type="spellStart"/>
            <w:r>
              <w:rPr>
                <w:sz w:val="24"/>
                <w:szCs w:val="24"/>
                <w:lang w:bidi="ru-RU"/>
              </w:rPr>
              <w:t>зан</w:t>
            </w:r>
            <w:proofErr w:type="spellEnd"/>
            <w:r>
              <w:rPr>
                <w:sz w:val="24"/>
                <w:szCs w:val="24"/>
                <w:lang w:bidi="ru-RU"/>
              </w:rPr>
              <w:t>.</w:t>
            </w:r>
          </w:p>
          <w:p w:rsidR="007800E3" w:rsidRDefault="007800E3" w:rsidP="007800E3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Культура и техника речи  2зан.</w:t>
            </w:r>
          </w:p>
          <w:p w:rsidR="007800E3" w:rsidRDefault="007800E3" w:rsidP="007800E3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Работа над этюдами   2зан.</w:t>
            </w:r>
          </w:p>
          <w:p w:rsidR="007800E3" w:rsidRDefault="007800E3" w:rsidP="007800E3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Default="007800E3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</w:t>
            </w:r>
          </w:p>
          <w:p w:rsidR="007800E3" w:rsidRDefault="007800E3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</w:t>
            </w:r>
          </w:p>
          <w:p w:rsidR="007800E3" w:rsidRDefault="007800E3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</w:t>
            </w:r>
          </w:p>
          <w:p w:rsidR="007800E3" w:rsidRDefault="007800E3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Default="00D60970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Default="00331A34" w:rsidP="007800E3">
            <w:pPr>
              <w:pStyle w:val="ac"/>
              <w:spacing w:line="240" w:lineRule="auto"/>
              <w:ind w:firstLine="0"/>
              <w:jc w:val="center"/>
              <w:rPr>
                <w:color w:val="4F5458"/>
                <w:sz w:val="24"/>
                <w:szCs w:val="24"/>
                <w:lang w:bidi="ru-RU"/>
              </w:rPr>
            </w:pPr>
            <w:r>
              <w:rPr>
                <w:color w:val="4F5458"/>
                <w:sz w:val="24"/>
                <w:szCs w:val="24"/>
                <w:lang w:bidi="ru-RU"/>
              </w:rPr>
              <w:t xml:space="preserve"> </w:t>
            </w:r>
            <w:r w:rsidR="007800E3">
              <w:rPr>
                <w:color w:val="4F5458"/>
                <w:sz w:val="24"/>
                <w:szCs w:val="24"/>
                <w:lang w:bidi="ru-RU"/>
              </w:rPr>
              <w:t>2</w:t>
            </w:r>
          </w:p>
          <w:p w:rsidR="007800E3" w:rsidRDefault="007800E3" w:rsidP="007800E3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800E3" w:rsidRDefault="007800E3" w:rsidP="007800E3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800E3" w:rsidRDefault="007800E3" w:rsidP="007800E3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EE9" w:rsidRDefault="00806953" w:rsidP="00806953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Итоговый показ</w:t>
            </w:r>
            <w:r w:rsidR="00111EE9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 xml:space="preserve"> </w:t>
            </w:r>
          </w:p>
        </w:tc>
      </w:tr>
      <w:tr w:rsidR="00111EE9" w:rsidTr="00912819">
        <w:trPr>
          <w:trHeight w:hRule="exact" w:val="170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Pr="007800E3" w:rsidRDefault="00111EE9" w:rsidP="00111EE9">
            <w:pPr>
              <w:pStyle w:val="ac"/>
              <w:spacing w:line="240" w:lineRule="auto"/>
              <w:ind w:firstLine="320"/>
              <w:rPr>
                <w:b/>
                <w:color w:val="4F5458"/>
                <w:sz w:val="24"/>
                <w:szCs w:val="24"/>
                <w:lang w:bidi="ru-RU"/>
              </w:rPr>
            </w:pPr>
            <w:r w:rsidRPr="007800E3">
              <w:rPr>
                <w:b/>
                <w:color w:val="4F5458"/>
                <w:sz w:val="24"/>
                <w:szCs w:val="24"/>
                <w:lang w:bidi="ru-RU"/>
              </w:rPr>
              <w:t>2</w:t>
            </w:r>
            <w:r w:rsidR="00331A34" w:rsidRPr="007800E3">
              <w:rPr>
                <w:b/>
                <w:color w:val="4F5458"/>
                <w:sz w:val="24"/>
                <w:szCs w:val="24"/>
                <w:lang w:bidi="ru-RU"/>
              </w:rPr>
              <w:t>ой</w:t>
            </w:r>
          </w:p>
          <w:p w:rsidR="00331A34" w:rsidRDefault="00331A34" w:rsidP="007800E3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 w:rsidRPr="007800E3">
              <w:rPr>
                <w:b/>
                <w:color w:val="4F5458"/>
                <w:sz w:val="24"/>
                <w:szCs w:val="24"/>
                <w:lang w:bidi="ru-RU"/>
              </w:rPr>
              <w:t>декабрь-январь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0E3" w:rsidRDefault="007800E3" w:rsidP="007800E3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Театральная игра 4</w:t>
            </w:r>
            <w:r w:rsidR="00912819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bidi="ru-RU"/>
              </w:rPr>
              <w:t>зан</w:t>
            </w:r>
            <w:proofErr w:type="spellEnd"/>
            <w:r>
              <w:rPr>
                <w:sz w:val="24"/>
                <w:szCs w:val="24"/>
                <w:lang w:bidi="ru-RU"/>
              </w:rPr>
              <w:t>.</w:t>
            </w:r>
          </w:p>
          <w:p w:rsidR="007800E3" w:rsidRDefault="007800E3" w:rsidP="007800E3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Ритмопластика  4 </w:t>
            </w:r>
            <w:proofErr w:type="spellStart"/>
            <w:r>
              <w:rPr>
                <w:sz w:val="24"/>
                <w:szCs w:val="24"/>
                <w:lang w:bidi="ru-RU"/>
              </w:rPr>
              <w:t>зан</w:t>
            </w:r>
            <w:proofErr w:type="spellEnd"/>
            <w:r>
              <w:rPr>
                <w:sz w:val="24"/>
                <w:szCs w:val="24"/>
                <w:lang w:bidi="ru-RU"/>
              </w:rPr>
              <w:t>.</w:t>
            </w:r>
          </w:p>
          <w:p w:rsidR="007800E3" w:rsidRDefault="007800E3" w:rsidP="007800E3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Культура и техника речи</w:t>
            </w:r>
            <w:r w:rsidR="00912819">
              <w:rPr>
                <w:sz w:val="24"/>
                <w:szCs w:val="24"/>
                <w:lang w:bidi="ru-RU"/>
              </w:rPr>
              <w:t xml:space="preserve">  3 </w:t>
            </w:r>
            <w:proofErr w:type="spellStart"/>
            <w:r>
              <w:rPr>
                <w:sz w:val="24"/>
                <w:szCs w:val="24"/>
                <w:lang w:bidi="ru-RU"/>
              </w:rPr>
              <w:t>зан</w:t>
            </w:r>
            <w:proofErr w:type="spellEnd"/>
            <w:r>
              <w:rPr>
                <w:sz w:val="24"/>
                <w:szCs w:val="24"/>
                <w:lang w:bidi="ru-RU"/>
              </w:rPr>
              <w:t>.</w:t>
            </w:r>
          </w:p>
          <w:p w:rsidR="00111EE9" w:rsidRDefault="007800E3" w:rsidP="007800E3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Работа над этюдами</w:t>
            </w:r>
            <w:r w:rsidR="00912819">
              <w:rPr>
                <w:sz w:val="24"/>
                <w:szCs w:val="24"/>
                <w:lang w:bidi="ru-RU"/>
              </w:rPr>
              <w:t xml:space="preserve">   3 </w:t>
            </w:r>
            <w:proofErr w:type="spellStart"/>
            <w:r>
              <w:rPr>
                <w:sz w:val="24"/>
                <w:szCs w:val="24"/>
                <w:lang w:bidi="ru-RU"/>
              </w:rPr>
              <w:t>зан</w:t>
            </w:r>
            <w:proofErr w:type="spellEnd"/>
            <w:r w:rsidR="00912819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Default="00331A34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Default="00D60970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EE9" w:rsidRDefault="00806953" w:rsidP="00111EE9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Итоговый показ  </w:t>
            </w:r>
          </w:p>
        </w:tc>
      </w:tr>
      <w:tr w:rsidR="00111EE9" w:rsidTr="00912819">
        <w:trPr>
          <w:trHeight w:hRule="exact" w:val="169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Pr="007800E3" w:rsidRDefault="00111EE9" w:rsidP="00111EE9">
            <w:pPr>
              <w:pStyle w:val="ac"/>
              <w:spacing w:line="240" w:lineRule="auto"/>
              <w:ind w:firstLine="320"/>
              <w:rPr>
                <w:b/>
                <w:sz w:val="24"/>
                <w:szCs w:val="24"/>
                <w:lang w:bidi="ru-RU"/>
              </w:rPr>
            </w:pPr>
            <w:r w:rsidRPr="007800E3">
              <w:rPr>
                <w:b/>
                <w:sz w:val="24"/>
                <w:szCs w:val="24"/>
                <w:lang w:bidi="ru-RU"/>
              </w:rPr>
              <w:t>3</w:t>
            </w:r>
            <w:r w:rsidR="00331A34" w:rsidRPr="007800E3">
              <w:rPr>
                <w:b/>
                <w:sz w:val="24"/>
                <w:szCs w:val="24"/>
                <w:lang w:bidi="ru-RU"/>
              </w:rPr>
              <w:t>ий</w:t>
            </w:r>
          </w:p>
          <w:p w:rsidR="00331A34" w:rsidRDefault="00331A34" w:rsidP="007800E3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 w:rsidRPr="007800E3">
              <w:rPr>
                <w:b/>
                <w:sz w:val="24"/>
                <w:szCs w:val="24"/>
                <w:lang w:bidi="ru-RU"/>
              </w:rPr>
              <w:t>февраль-март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2819" w:rsidRDefault="00912819" w:rsidP="00912819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Театральная игра 4 </w:t>
            </w:r>
            <w:proofErr w:type="spellStart"/>
            <w:r>
              <w:rPr>
                <w:sz w:val="24"/>
                <w:szCs w:val="24"/>
                <w:lang w:bidi="ru-RU"/>
              </w:rPr>
              <w:t>зан</w:t>
            </w:r>
            <w:proofErr w:type="spellEnd"/>
            <w:r>
              <w:rPr>
                <w:sz w:val="24"/>
                <w:szCs w:val="24"/>
                <w:lang w:bidi="ru-RU"/>
              </w:rPr>
              <w:t>.</w:t>
            </w:r>
          </w:p>
          <w:p w:rsidR="00912819" w:rsidRDefault="00912819" w:rsidP="00912819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Ритмопластика  4 </w:t>
            </w:r>
            <w:proofErr w:type="spellStart"/>
            <w:r>
              <w:rPr>
                <w:sz w:val="24"/>
                <w:szCs w:val="24"/>
                <w:lang w:bidi="ru-RU"/>
              </w:rPr>
              <w:t>зан</w:t>
            </w:r>
            <w:proofErr w:type="spellEnd"/>
            <w:r>
              <w:rPr>
                <w:sz w:val="24"/>
                <w:szCs w:val="24"/>
                <w:lang w:bidi="ru-RU"/>
              </w:rPr>
              <w:t>.</w:t>
            </w:r>
          </w:p>
          <w:p w:rsidR="00912819" w:rsidRDefault="00912819" w:rsidP="00912819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Культура и техника речи  4 </w:t>
            </w:r>
            <w:proofErr w:type="spellStart"/>
            <w:r>
              <w:rPr>
                <w:sz w:val="24"/>
                <w:szCs w:val="24"/>
                <w:lang w:bidi="ru-RU"/>
              </w:rPr>
              <w:t>зан</w:t>
            </w:r>
            <w:proofErr w:type="spellEnd"/>
            <w:r>
              <w:rPr>
                <w:sz w:val="24"/>
                <w:szCs w:val="24"/>
                <w:lang w:bidi="ru-RU"/>
              </w:rPr>
              <w:t>.</w:t>
            </w:r>
          </w:p>
          <w:p w:rsidR="00111EE9" w:rsidRDefault="00912819" w:rsidP="00912819">
            <w:pPr>
              <w:pStyle w:val="ac"/>
              <w:spacing w:line="27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Работа над этюдами   4 </w:t>
            </w:r>
            <w:proofErr w:type="spellStart"/>
            <w:r>
              <w:rPr>
                <w:sz w:val="24"/>
                <w:szCs w:val="24"/>
                <w:lang w:bidi="ru-RU"/>
              </w:rPr>
              <w:t>зан</w:t>
            </w:r>
            <w:proofErr w:type="spellEnd"/>
            <w:r>
              <w:rPr>
                <w:sz w:val="24"/>
                <w:szCs w:val="24"/>
                <w:lang w:bidi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Default="00287ED7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Default="00287ED7" w:rsidP="00287ED7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        </w:t>
            </w:r>
            <w:r w:rsidR="00912819">
              <w:rPr>
                <w:sz w:val="24"/>
                <w:szCs w:val="24"/>
                <w:lang w:bidi="ru-RU"/>
              </w:rPr>
              <w:t>4</w:t>
            </w:r>
          </w:p>
          <w:p w:rsidR="00912819" w:rsidRDefault="00912819" w:rsidP="00287ED7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        4</w:t>
            </w:r>
          </w:p>
          <w:p w:rsidR="00912819" w:rsidRDefault="00912819" w:rsidP="00287ED7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        4</w:t>
            </w:r>
          </w:p>
          <w:p w:rsidR="00912819" w:rsidRDefault="00912819" w:rsidP="00287ED7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         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EE9" w:rsidRDefault="00806953" w:rsidP="00111EE9">
            <w:pPr>
              <w:pStyle w:val="ac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Итоговый показ  </w:t>
            </w:r>
          </w:p>
        </w:tc>
      </w:tr>
      <w:tr w:rsidR="00111EE9" w:rsidTr="00912819">
        <w:trPr>
          <w:trHeight w:hRule="exact" w:val="140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Pr="007800E3" w:rsidRDefault="00111EE9" w:rsidP="00111EE9">
            <w:pPr>
              <w:pStyle w:val="ac"/>
              <w:spacing w:line="240" w:lineRule="auto"/>
              <w:ind w:firstLine="320"/>
              <w:rPr>
                <w:b/>
                <w:sz w:val="24"/>
                <w:szCs w:val="24"/>
                <w:lang w:bidi="ru-RU"/>
              </w:rPr>
            </w:pPr>
            <w:r w:rsidRPr="007800E3">
              <w:rPr>
                <w:b/>
                <w:sz w:val="24"/>
                <w:szCs w:val="24"/>
                <w:lang w:bidi="ru-RU"/>
              </w:rPr>
              <w:t>4</w:t>
            </w:r>
            <w:r w:rsidR="00331A34" w:rsidRPr="007800E3">
              <w:rPr>
                <w:b/>
                <w:sz w:val="24"/>
                <w:szCs w:val="24"/>
                <w:lang w:bidi="ru-RU"/>
              </w:rPr>
              <w:t>ый</w:t>
            </w:r>
          </w:p>
          <w:p w:rsidR="00331A34" w:rsidRDefault="00331A34" w:rsidP="007800E3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 w:rsidRPr="007800E3">
              <w:rPr>
                <w:b/>
                <w:sz w:val="24"/>
                <w:szCs w:val="24"/>
                <w:lang w:bidi="ru-RU"/>
              </w:rPr>
              <w:t>апрель-май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2819" w:rsidRDefault="00912819" w:rsidP="00912819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Театральная игра 4 </w:t>
            </w:r>
            <w:proofErr w:type="spellStart"/>
            <w:r>
              <w:rPr>
                <w:sz w:val="24"/>
                <w:szCs w:val="24"/>
                <w:lang w:bidi="ru-RU"/>
              </w:rPr>
              <w:t>зан</w:t>
            </w:r>
            <w:proofErr w:type="spellEnd"/>
            <w:r>
              <w:rPr>
                <w:sz w:val="24"/>
                <w:szCs w:val="24"/>
                <w:lang w:bidi="ru-RU"/>
              </w:rPr>
              <w:t>.</w:t>
            </w:r>
          </w:p>
          <w:p w:rsidR="00912819" w:rsidRDefault="00912819" w:rsidP="00912819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Ритмопластика  4 </w:t>
            </w:r>
            <w:proofErr w:type="spellStart"/>
            <w:r>
              <w:rPr>
                <w:sz w:val="24"/>
                <w:szCs w:val="24"/>
                <w:lang w:bidi="ru-RU"/>
              </w:rPr>
              <w:t>зан</w:t>
            </w:r>
            <w:proofErr w:type="spellEnd"/>
            <w:r>
              <w:rPr>
                <w:sz w:val="24"/>
                <w:szCs w:val="24"/>
                <w:lang w:bidi="ru-RU"/>
              </w:rPr>
              <w:t>.</w:t>
            </w:r>
          </w:p>
          <w:p w:rsidR="00912819" w:rsidRDefault="00912819" w:rsidP="00912819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Культура и техника речи  4 </w:t>
            </w:r>
            <w:proofErr w:type="spellStart"/>
            <w:r>
              <w:rPr>
                <w:sz w:val="24"/>
                <w:szCs w:val="24"/>
                <w:lang w:bidi="ru-RU"/>
              </w:rPr>
              <w:t>зан</w:t>
            </w:r>
            <w:proofErr w:type="spellEnd"/>
            <w:r>
              <w:rPr>
                <w:sz w:val="24"/>
                <w:szCs w:val="24"/>
                <w:lang w:bidi="ru-RU"/>
              </w:rPr>
              <w:t>.</w:t>
            </w:r>
          </w:p>
          <w:p w:rsidR="00912819" w:rsidRDefault="00912819" w:rsidP="00912819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Работа над этюдами   2 </w:t>
            </w:r>
            <w:proofErr w:type="spellStart"/>
            <w:r>
              <w:rPr>
                <w:sz w:val="24"/>
                <w:szCs w:val="24"/>
                <w:lang w:bidi="ru-RU"/>
              </w:rPr>
              <w:t>зан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Default="00D60970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1EE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EE9" w:rsidRDefault="00806953" w:rsidP="00111EE9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Итоговый показ  </w:t>
            </w:r>
          </w:p>
        </w:tc>
      </w:tr>
      <w:tr w:rsidR="00111EE9" w:rsidTr="00912819">
        <w:trPr>
          <w:trHeight w:hRule="exact" w:val="1563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1EE9" w:rsidRDefault="00111EE9" w:rsidP="00111EE9">
            <w:pPr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2819" w:rsidRDefault="00912819" w:rsidP="00912819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Театральная игра  </w:t>
            </w:r>
          </w:p>
          <w:p w:rsidR="00912819" w:rsidRDefault="00912819" w:rsidP="00912819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Ритмопластика   </w:t>
            </w:r>
          </w:p>
          <w:p w:rsidR="00912819" w:rsidRDefault="00912819" w:rsidP="00912819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Культура и техника речи   </w:t>
            </w:r>
          </w:p>
          <w:p w:rsidR="00912819" w:rsidRDefault="00912819" w:rsidP="00912819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Работа над этюдами  </w:t>
            </w:r>
          </w:p>
          <w:p w:rsidR="00912819" w:rsidRDefault="00912819" w:rsidP="00912819">
            <w:pPr>
              <w:pStyle w:val="ac"/>
              <w:spacing w:line="240" w:lineRule="auto"/>
              <w:ind w:firstLine="0"/>
              <w:rPr>
                <w:b/>
                <w:bCs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ru-RU"/>
              </w:rPr>
              <w:t>Всего:</w:t>
            </w:r>
          </w:p>
          <w:p w:rsidR="00111EE9" w:rsidRDefault="00111EE9" w:rsidP="00912819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2819" w:rsidRDefault="00912819" w:rsidP="00912819">
            <w:pPr>
              <w:pStyle w:val="ac"/>
              <w:spacing w:line="240" w:lineRule="auto"/>
              <w:ind w:firstLine="0"/>
              <w:rPr>
                <w:b/>
                <w:bCs/>
                <w:sz w:val="24"/>
                <w:szCs w:val="24"/>
                <w:lang w:bidi="ru-RU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 xml:space="preserve">      14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>14</w:t>
            </w: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>13</w:t>
            </w:r>
          </w:p>
          <w:p w:rsidR="00912819" w:rsidRDefault="00912819" w:rsidP="00912819">
            <w:pPr>
              <w:pStyle w:val="ac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>11</w:t>
            </w:r>
          </w:p>
          <w:p w:rsidR="00111EE9" w:rsidRDefault="00051317" w:rsidP="00111EE9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  <w:p w:rsidR="00111EE9" w:rsidRDefault="00D60970" w:rsidP="00912819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  <w:p w:rsidR="00912819" w:rsidRDefault="00912819" w:rsidP="00111EE9">
            <w:pPr>
              <w:pStyle w:val="ac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</w:p>
          <w:p w:rsidR="00111EE9" w:rsidRDefault="00912819" w:rsidP="00912819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 xml:space="preserve">      </w:t>
            </w:r>
            <w:r w:rsidR="00D60970">
              <w:rPr>
                <w:b/>
                <w:bCs/>
                <w:sz w:val="24"/>
                <w:szCs w:val="24"/>
                <w:lang w:bidi="ru-RU"/>
              </w:rPr>
              <w:t>52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EE9" w:rsidRDefault="00111EE9" w:rsidP="00111EE9">
            <w:pPr>
              <w:rPr>
                <w:sz w:val="10"/>
                <w:szCs w:val="10"/>
              </w:rPr>
            </w:pPr>
          </w:p>
        </w:tc>
      </w:tr>
    </w:tbl>
    <w:p w:rsidR="00FF00F6" w:rsidRDefault="00FF00F6" w:rsidP="00AA763A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111EE9" w:rsidRPr="00D37EE1" w:rsidRDefault="00111EE9" w:rsidP="00111EE9">
      <w:pPr>
        <w:pStyle w:val="20"/>
        <w:keepNext/>
        <w:keepLines/>
        <w:spacing w:after="160" w:line="240" w:lineRule="auto"/>
        <w:rPr>
          <w:color w:val="auto"/>
        </w:rPr>
      </w:pPr>
      <w:bookmarkStart w:id="0" w:name="bookmark6"/>
      <w:r w:rsidRPr="00D37EE1">
        <w:rPr>
          <w:color w:val="auto"/>
          <w:lang w:bidi="ru-RU"/>
        </w:rPr>
        <w:t>1.4 Планируемые результаты</w:t>
      </w:r>
      <w:bookmarkEnd w:id="0"/>
    </w:p>
    <w:p w:rsidR="00111EE9" w:rsidRPr="00572D1B" w:rsidRDefault="00111EE9" w:rsidP="003D24FD">
      <w:pPr>
        <w:pStyle w:val="20"/>
        <w:keepNext/>
        <w:keepLines/>
        <w:spacing w:after="160" w:line="360" w:lineRule="auto"/>
        <w:ind w:firstLine="700"/>
        <w:jc w:val="both"/>
        <w:rPr>
          <w:color w:val="auto"/>
        </w:rPr>
      </w:pPr>
      <w:bookmarkStart w:id="1" w:name="bookmark8"/>
      <w:r w:rsidRPr="00572D1B">
        <w:rPr>
          <w:color w:val="auto"/>
          <w:lang w:bidi="ru-RU"/>
        </w:rPr>
        <w:t>Личностные результаты:</w:t>
      </w:r>
      <w:bookmarkEnd w:id="1"/>
    </w:p>
    <w:p w:rsidR="003D24FD" w:rsidRPr="00572D1B" w:rsidRDefault="003D24FD" w:rsidP="003D24FD">
      <w:pPr>
        <w:pStyle w:val="1"/>
        <w:tabs>
          <w:tab w:val="left" w:pos="1259"/>
        </w:tabs>
        <w:spacing w:after="160"/>
        <w:ind w:left="700" w:firstLine="0"/>
        <w:jc w:val="both"/>
        <w:rPr>
          <w:color w:val="auto"/>
        </w:rPr>
      </w:pPr>
      <w:r w:rsidRPr="00572D1B">
        <w:rPr>
          <w:color w:val="auto"/>
          <w:lang w:bidi="ru-RU"/>
        </w:rPr>
        <w:t>1.Воспитанники научатся строить простейший диалог;</w:t>
      </w:r>
    </w:p>
    <w:p w:rsidR="00111EE9" w:rsidRPr="00572D1B" w:rsidRDefault="003D24FD" w:rsidP="003D24FD">
      <w:pPr>
        <w:pStyle w:val="1"/>
        <w:tabs>
          <w:tab w:val="left" w:pos="1259"/>
        </w:tabs>
        <w:spacing w:after="160"/>
        <w:ind w:left="700" w:firstLine="0"/>
        <w:jc w:val="both"/>
        <w:rPr>
          <w:color w:val="auto"/>
          <w:lang w:bidi="ru-RU"/>
        </w:rPr>
      </w:pPr>
      <w:r w:rsidRPr="00572D1B">
        <w:rPr>
          <w:color w:val="auto"/>
          <w:lang w:bidi="ru-RU"/>
        </w:rPr>
        <w:t>2.Воспитанники будут стремиться произносить скороговорку в разных темпах;</w:t>
      </w:r>
    </w:p>
    <w:p w:rsidR="003D24FD" w:rsidRPr="00572D1B" w:rsidRDefault="003D24FD" w:rsidP="003D24FD">
      <w:pPr>
        <w:pStyle w:val="1"/>
        <w:tabs>
          <w:tab w:val="left" w:pos="1259"/>
        </w:tabs>
        <w:spacing w:after="160"/>
        <w:ind w:left="700" w:firstLine="0"/>
        <w:jc w:val="both"/>
        <w:rPr>
          <w:color w:val="auto"/>
          <w:lang w:bidi="ru-RU"/>
        </w:rPr>
      </w:pPr>
      <w:r w:rsidRPr="00572D1B">
        <w:rPr>
          <w:color w:val="auto"/>
          <w:lang w:bidi="ru-RU"/>
        </w:rPr>
        <w:t>3.Воспитанники научатся действовать согласованно;</w:t>
      </w:r>
    </w:p>
    <w:p w:rsidR="00572D1B" w:rsidRPr="00572D1B" w:rsidRDefault="003D24FD" w:rsidP="00572D1B">
      <w:pPr>
        <w:pStyle w:val="1"/>
        <w:tabs>
          <w:tab w:val="left" w:pos="1259"/>
        </w:tabs>
        <w:spacing w:after="160"/>
        <w:ind w:left="700" w:firstLine="0"/>
        <w:jc w:val="both"/>
        <w:rPr>
          <w:color w:val="auto"/>
          <w:lang w:bidi="ru-RU"/>
        </w:rPr>
      </w:pPr>
      <w:r w:rsidRPr="00572D1B">
        <w:rPr>
          <w:color w:val="auto"/>
          <w:lang w:bidi="ru-RU"/>
        </w:rPr>
        <w:t>4. Воспитанники научатся имитировать характерные движения сказочных животных.</w:t>
      </w:r>
    </w:p>
    <w:p w:rsidR="00572D1B" w:rsidRDefault="00572D1B" w:rsidP="00572D1B">
      <w:pPr>
        <w:pStyle w:val="1"/>
        <w:tabs>
          <w:tab w:val="left" w:pos="1259"/>
        </w:tabs>
        <w:spacing w:after="160"/>
        <w:ind w:left="700" w:firstLine="0"/>
        <w:jc w:val="both"/>
        <w:rPr>
          <w:color w:val="auto"/>
        </w:rPr>
      </w:pPr>
      <w:r w:rsidRPr="00572D1B">
        <w:rPr>
          <w:color w:val="auto"/>
          <w:lang w:bidi="ru-RU"/>
        </w:rPr>
        <w:lastRenderedPageBreak/>
        <w:t>5.Воспитанники научатся</w:t>
      </w:r>
      <w:r w:rsidRPr="00572D1B">
        <w:rPr>
          <w:color w:val="auto"/>
        </w:rPr>
        <w:t xml:space="preserve"> разыгрывать сценки по знакомым сказкам, стихотворениям, песням с использованием кукол знакомых видов театров, элементов костюмов, декораций;</w:t>
      </w:r>
    </w:p>
    <w:p w:rsidR="00572D1B" w:rsidRDefault="00572D1B" w:rsidP="00572D1B">
      <w:pPr>
        <w:pStyle w:val="1"/>
        <w:tabs>
          <w:tab w:val="left" w:pos="1259"/>
        </w:tabs>
        <w:spacing w:after="160"/>
        <w:ind w:left="700" w:firstLine="0"/>
        <w:jc w:val="both"/>
        <w:rPr>
          <w:color w:val="000000"/>
        </w:rPr>
      </w:pPr>
      <w:r>
        <w:rPr>
          <w:color w:val="auto"/>
        </w:rPr>
        <w:t>6.</w:t>
      </w:r>
      <w:r w:rsidRPr="00572D1B">
        <w:rPr>
          <w:color w:val="auto"/>
          <w:lang w:bidi="ru-RU"/>
        </w:rPr>
        <w:t>Воспитанники будут стремиться</w:t>
      </w:r>
      <w:r w:rsidRPr="00572D1B">
        <w:rPr>
          <w:color w:val="000000"/>
        </w:rPr>
        <w:t xml:space="preserve"> выступать перед сверстниками, </w:t>
      </w:r>
      <w:r>
        <w:rPr>
          <w:color w:val="000000"/>
        </w:rPr>
        <w:t xml:space="preserve"> </w:t>
      </w:r>
      <w:r w:rsidRPr="00572D1B">
        <w:rPr>
          <w:color w:val="000000"/>
        </w:rPr>
        <w:t xml:space="preserve"> родителями</w:t>
      </w:r>
      <w:r>
        <w:rPr>
          <w:color w:val="000000"/>
        </w:rPr>
        <w:t>.</w:t>
      </w:r>
    </w:p>
    <w:p w:rsidR="00572D1B" w:rsidRDefault="00572D1B" w:rsidP="00572D1B">
      <w:pPr>
        <w:pStyle w:val="1"/>
        <w:tabs>
          <w:tab w:val="left" w:pos="1259"/>
        </w:tabs>
        <w:spacing w:after="160"/>
        <w:ind w:left="700" w:firstLine="0"/>
        <w:jc w:val="both"/>
        <w:rPr>
          <w:color w:val="000000"/>
        </w:rPr>
      </w:pPr>
    </w:p>
    <w:p w:rsidR="00572D1B" w:rsidRPr="003476C0" w:rsidRDefault="00572D1B" w:rsidP="00070C4C">
      <w:pPr>
        <w:widowControl w:val="0"/>
        <w:tabs>
          <w:tab w:val="left" w:pos="1177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476C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РАЗДЕЛ № 2. ОРГАНИЗАЦИОННО-ПЕДАГОГИЧЕСКИЕ УСЛОВИЯ</w:t>
      </w:r>
    </w:p>
    <w:p w:rsidR="00572D1B" w:rsidRPr="003476C0" w:rsidRDefault="00572D1B" w:rsidP="00572D1B">
      <w:pPr>
        <w:keepNext/>
        <w:keepLines/>
        <w:widowControl w:val="0"/>
        <w:numPr>
          <w:ilvl w:val="1"/>
          <w:numId w:val="9"/>
        </w:numPr>
        <w:tabs>
          <w:tab w:val="left" w:pos="603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2" w:name="bookmark2"/>
      <w:r w:rsidRPr="003476C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Условия реализации программы</w:t>
      </w:r>
      <w:bookmarkEnd w:id="2"/>
    </w:p>
    <w:p w:rsidR="00070C4C" w:rsidRPr="00875791" w:rsidRDefault="003476C0" w:rsidP="0087579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476C0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Материально-техническое обеспечение:</w:t>
      </w:r>
      <w:r w:rsidRPr="003476C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занятия проводятся в групповой комнате. В группе оформлен театральный уголок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 ширма, шапочки героев сказок, несколько комплектов настольного театра, куклы би</w:t>
      </w:r>
      <w:r w:rsidR="00875791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бо, уголок ряженья с элементами одежды,</w:t>
      </w:r>
      <w:r w:rsidR="0087579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музыкальный центр, </w:t>
      </w:r>
      <w:proofErr w:type="spellStart"/>
      <w:r w:rsidR="00875791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флешка</w:t>
      </w:r>
      <w:proofErr w:type="spellEnd"/>
      <w:r w:rsidR="0087579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песнями и музыкой, картинки.</w:t>
      </w:r>
    </w:p>
    <w:p w:rsidR="00875791" w:rsidRPr="00875791" w:rsidRDefault="00875791" w:rsidP="00875791">
      <w:pPr>
        <w:pStyle w:val="10"/>
        <w:keepNext/>
        <w:keepLines/>
        <w:numPr>
          <w:ilvl w:val="1"/>
          <w:numId w:val="9"/>
        </w:numPr>
        <w:tabs>
          <w:tab w:val="left" w:pos="598"/>
        </w:tabs>
        <w:spacing w:line="240" w:lineRule="auto"/>
      </w:pPr>
      <w:r>
        <w:rPr>
          <w:color w:val="000000"/>
          <w:lang w:bidi="ru-RU"/>
        </w:rPr>
        <w:t>Оценочные материалы и формы аттестации</w:t>
      </w:r>
    </w:p>
    <w:p w:rsidR="00875791" w:rsidRPr="00941762" w:rsidRDefault="00875791" w:rsidP="00941762">
      <w:pPr>
        <w:pStyle w:val="10"/>
        <w:keepNext/>
        <w:keepLines/>
        <w:numPr>
          <w:ilvl w:val="0"/>
          <w:numId w:val="9"/>
        </w:numPr>
        <w:tabs>
          <w:tab w:val="left" w:pos="598"/>
        </w:tabs>
        <w:spacing w:line="240" w:lineRule="auto"/>
        <w:ind w:left="720" w:hanging="360"/>
      </w:pPr>
    </w:p>
    <w:p w:rsidR="00875791" w:rsidRPr="00941762" w:rsidRDefault="00875791" w:rsidP="00941762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941762">
        <w:rPr>
          <w:sz w:val="28"/>
          <w:szCs w:val="28"/>
          <w:lang w:bidi="ru-RU"/>
        </w:rPr>
        <w:t>Для определения уровня усвоения обучающимися п</w:t>
      </w:r>
      <w:r w:rsidR="00941762" w:rsidRPr="00941762">
        <w:rPr>
          <w:sz w:val="28"/>
          <w:szCs w:val="28"/>
          <w:lang w:bidi="ru-RU"/>
        </w:rPr>
        <w:t>ланируемых результатов используе</w:t>
      </w:r>
      <w:r w:rsidRPr="00941762">
        <w:rPr>
          <w:sz w:val="28"/>
          <w:szCs w:val="28"/>
          <w:lang w:bidi="ru-RU"/>
        </w:rPr>
        <w:t xml:space="preserve">тся </w:t>
      </w:r>
      <w:r w:rsidR="00941762" w:rsidRPr="00941762">
        <w:rPr>
          <w:sz w:val="28"/>
          <w:szCs w:val="28"/>
          <w:lang w:bidi="ru-RU"/>
        </w:rPr>
        <w:t>мониторинг освоения детьми содержания дополнительной образовательной программы с помощью игровых заданий, карта</w:t>
      </w:r>
      <w:r w:rsidRPr="00941762">
        <w:rPr>
          <w:sz w:val="28"/>
          <w:szCs w:val="28"/>
          <w:lang w:bidi="ru-RU"/>
        </w:rPr>
        <w:t xml:space="preserve"> учета достижений</w:t>
      </w:r>
      <w:r w:rsidR="00941762" w:rsidRPr="00941762">
        <w:rPr>
          <w:sz w:val="28"/>
          <w:szCs w:val="28"/>
          <w:lang w:bidi="ru-RU"/>
        </w:rPr>
        <w:t xml:space="preserve">. </w:t>
      </w:r>
      <w:r w:rsidRPr="00941762">
        <w:rPr>
          <w:sz w:val="28"/>
          <w:szCs w:val="28"/>
          <w:lang w:bidi="ru-RU"/>
        </w:rPr>
        <w:t>По реализации дополнител</w:t>
      </w:r>
      <w:r w:rsidR="00941762">
        <w:rPr>
          <w:sz w:val="28"/>
          <w:szCs w:val="28"/>
          <w:lang w:bidi="ru-RU"/>
        </w:rPr>
        <w:t>ьной образовательной программы</w:t>
      </w:r>
      <w:r w:rsidR="00941762" w:rsidRPr="00941762">
        <w:rPr>
          <w:sz w:val="28"/>
          <w:szCs w:val="28"/>
          <w:lang w:bidi="ru-RU"/>
        </w:rPr>
        <w:t xml:space="preserve">   </w:t>
      </w:r>
      <w:r w:rsidR="00941762" w:rsidRPr="00941762">
        <w:rPr>
          <w:bCs/>
          <w:color w:val="000000"/>
          <w:sz w:val="28"/>
          <w:szCs w:val="28"/>
        </w:rPr>
        <w:t>«Театр – творчество – дети»</w:t>
      </w:r>
      <w:r w:rsidRPr="00941762">
        <w:rPr>
          <w:sz w:val="28"/>
          <w:szCs w:val="28"/>
          <w:lang w:bidi="ru-RU"/>
        </w:rPr>
        <w:t>- проводится открытое занятие для родителей.</w:t>
      </w:r>
    </w:p>
    <w:p w:rsidR="00941762" w:rsidRPr="00D37EE1" w:rsidRDefault="00941762" w:rsidP="00941762">
      <w:pPr>
        <w:pStyle w:val="1"/>
        <w:numPr>
          <w:ilvl w:val="1"/>
          <w:numId w:val="14"/>
        </w:numPr>
        <w:tabs>
          <w:tab w:val="left" w:pos="603"/>
        </w:tabs>
        <w:ind w:firstLine="0"/>
        <w:jc w:val="center"/>
        <w:rPr>
          <w:color w:val="auto"/>
        </w:rPr>
      </w:pPr>
      <w:r w:rsidRPr="00D37EE1">
        <w:rPr>
          <w:b/>
          <w:bCs/>
          <w:color w:val="auto"/>
          <w:lang w:bidi="ru-RU"/>
        </w:rPr>
        <w:t>Методические материалы.</w:t>
      </w:r>
    </w:p>
    <w:p w:rsidR="00941762" w:rsidRPr="00941762" w:rsidRDefault="00941762" w:rsidP="00941762">
      <w:pPr>
        <w:pStyle w:val="1"/>
        <w:ind w:left="220" w:firstLine="0"/>
        <w:rPr>
          <w:b/>
          <w:color w:val="auto"/>
        </w:rPr>
      </w:pPr>
      <w:r>
        <w:rPr>
          <w:color w:val="auto"/>
          <w:lang w:bidi="ru-RU"/>
        </w:rPr>
        <w:t xml:space="preserve">     </w:t>
      </w:r>
      <w:r w:rsidRPr="00941762">
        <w:rPr>
          <w:color w:val="auto"/>
          <w:lang w:bidi="ru-RU"/>
        </w:rPr>
        <w:t>Детям предоставляется возможность с первых же</w:t>
      </w:r>
      <w:r>
        <w:rPr>
          <w:color w:val="auto"/>
          <w:lang w:bidi="ru-RU"/>
        </w:rPr>
        <w:t xml:space="preserve"> дней </w:t>
      </w:r>
      <w:r w:rsidRPr="00941762">
        <w:rPr>
          <w:color w:val="auto"/>
          <w:lang w:bidi="ru-RU"/>
        </w:rPr>
        <w:t xml:space="preserve"> занятий быть активными, уверенными в себе, т.е. создается ситуация успеха. Учебный материал преподносится</w:t>
      </w:r>
      <w:r>
        <w:rPr>
          <w:color w:val="auto"/>
          <w:lang w:bidi="ru-RU"/>
        </w:rPr>
        <w:t xml:space="preserve"> легко и </w:t>
      </w:r>
      <w:r w:rsidRPr="00941762">
        <w:rPr>
          <w:color w:val="auto"/>
          <w:lang w:bidi="ru-RU"/>
        </w:rPr>
        <w:t xml:space="preserve"> доступно, дети</w:t>
      </w:r>
      <w:r>
        <w:rPr>
          <w:color w:val="auto"/>
          <w:lang w:bidi="ru-RU"/>
        </w:rPr>
        <w:t xml:space="preserve"> </w:t>
      </w:r>
      <w:r w:rsidRPr="00941762">
        <w:rPr>
          <w:color w:val="auto"/>
          <w:lang w:bidi="ru-RU"/>
        </w:rPr>
        <w:t xml:space="preserve"> с удовольствием</w:t>
      </w:r>
      <w:r>
        <w:rPr>
          <w:color w:val="auto"/>
          <w:lang w:bidi="ru-RU"/>
        </w:rPr>
        <w:t xml:space="preserve"> включаются в игровой процесс.</w:t>
      </w:r>
    </w:p>
    <w:p w:rsidR="00941762" w:rsidRPr="00941762" w:rsidRDefault="00941762" w:rsidP="00941762">
      <w:pPr>
        <w:pStyle w:val="1"/>
        <w:ind w:left="220" w:firstLine="700"/>
        <w:jc w:val="both"/>
        <w:rPr>
          <w:color w:val="auto"/>
        </w:rPr>
      </w:pPr>
      <w:r w:rsidRPr="00941762">
        <w:rPr>
          <w:color w:val="auto"/>
          <w:lang w:bidi="ru-RU"/>
        </w:rPr>
        <w:t>Для успешной реализации программы используются различные педагогические технологии:</w:t>
      </w:r>
    </w:p>
    <w:p w:rsidR="00941762" w:rsidRPr="00941762" w:rsidRDefault="00941762" w:rsidP="00941762">
      <w:pPr>
        <w:pStyle w:val="1"/>
        <w:numPr>
          <w:ilvl w:val="0"/>
          <w:numId w:val="15"/>
        </w:numPr>
        <w:tabs>
          <w:tab w:val="left" w:pos="1655"/>
        </w:tabs>
        <w:ind w:left="1640" w:hanging="340"/>
        <w:jc w:val="both"/>
        <w:rPr>
          <w:color w:val="auto"/>
          <w:u w:val="single"/>
        </w:rPr>
      </w:pPr>
      <w:proofErr w:type="gramStart"/>
      <w:r w:rsidRPr="00941762">
        <w:rPr>
          <w:color w:val="auto"/>
          <w:u w:val="single"/>
          <w:lang w:bidi="ru-RU"/>
        </w:rPr>
        <w:t>игровые</w:t>
      </w:r>
      <w:proofErr w:type="gramEnd"/>
      <w:r w:rsidRPr="00941762">
        <w:rPr>
          <w:color w:val="auto"/>
          <w:u w:val="single"/>
          <w:lang w:bidi="ru-RU"/>
        </w:rPr>
        <w:t xml:space="preserve">, так как ведущей деятельностью для детей </w:t>
      </w:r>
      <w:r w:rsidRPr="00941762">
        <w:rPr>
          <w:color w:val="auto"/>
          <w:u w:val="single"/>
          <w:lang w:bidi="ru-RU"/>
        </w:rPr>
        <w:lastRenderedPageBreak/>
        <w:t>дошкольного возраста является игровая;</w:t>
      </w:r>
    </w:p>
    <w:p w:rsidR="00941762" w:rsidRPr="00941762" w:rsidRDefault="00941762" w:rsidP="00941762">
      <w:pPr>
        <w:pStyle w:val="1"/>
        <w:numPr>
          <w:ilvl w:val="0"/>
          <w:numId w:val="15"/>
        </w:numPr>
        <w:tabs>
          <w:tab w:val="left" w:pos="1655"/>
        </w:tabs>
        <w:ind w:left="1640" w:hanging="340"/>
        <w:jc w:val="both"/>
        <w:rPr>
          <w:color w:val="auto"/>
          <w:u w:val="single"/>
        </w:rPr>
      </w:pPr>
      <w:r w:rsidRPr="00941762">
        <w:rPr>
          <w:color w:val="auto"/>
          <w:u w:val="single"/>
          <w:lang w:bidi="ru-RU"/>
        </w:rPr>
        <w:t xml:space="preserve">информационно-коммуникативные - обеспечивают наглядность, доступность, устойчивый интерес к познанию нового, </w:t>
      </w:r>
      <w:proofErr w:type="gramStart"/>
      <w:r w:rsidRPr="00941762">
        <w:rPr>
          <w:color w:val="auto"/>
          <w:u w:val="single"/>
          <w:lang w:bidi="ru-RU"/>
        </w:rPr>
        <w:t>представляют новые возможности</w:t>
      </w:r>
      <w:proofErr w:type="gramEnd"/>
      <w:r w:rsidRPr="00941762">
        <w:rPr>
          <w:color w:val="auto"/>
          <w:u w:val="single"/>
          <w:lang w:bidi="ru-RU"/>
        </w:rPr>
        <w:t xml:space="preserve"> добычи информации;</w:t>
      </w:r>
    </w:p>
    <w:p w:rsidR="00941762" w:rsidRPr="00941762" w:rsidRDefault="00941762" w:rsidP="00941762">
      <w:pPr>
        <w:pStyle w:val="1"/>
        <w:numPr>
          <w:ilvl w:val="0"/>
          <w:numId w:val="15"/>
        </w:numPr>
        <w:tabs>
          <w:tab w:val="left" w:pos="1655"/>
        </w:tabs>
        <w:ind w:left="1640" w:hanging="340"/>
        <w:jc w:val="both"/>
        <w:rPr>
          <w:color w:val="auto"/>
        </w:rPr>
      </w:pPr>
      <w:r w:rsidRPr="00941762">
        <w:rPr>
          <w:color w:val="auto"/>
          <w:u w:val="single"/>
          <w:lang w:bidi="ru-RU"/>
        </w:rPr>
        <w:t xml:space="preserve">технологии </w:t>
      </w:r>
      <w:proofErr w:type="spellStart"/>
      <w:r w:rsidRPr="00941762">
        <w:rPr>
          <w:color w:val="auto"/>
          <w:u w:val="single"/>
          <w:lang w:bidi="ru-RU"/>
        </w:rPr>
        <w:t>деятельностного</w:t>
      </w:r>
      <w:proofErr w:type="spellEnd"/>
      <w:r w:rsidRPr="00941762">
        <w:rPr>
          <w:color w:val="auto"/>
          <w:u w:val="single"/>
          <w:lang w:bidi="ru-RU"/>
        </w:rPr>
        <w:t xml:space="preserve"> метода, развития критического и творческого мышления, которые обеспечивают самостоятельный поиск</w:t>
      </w:r>
      <w:r w:rsidRPr="00941762">
        <w:rPr>
          <w:color w:val="auto"/>
          <w:lang w:bidi="ru-RU"/>
        </w:rPr>
        <w:t xml:space="preserve"> новых знаний на основе имеющихся знаний и опыта ребенка.</w:t>
      </w:r>
    </w:p>
    <w:p w:rsidR="00444C0C" w:rsidRPr="00444C0C" w:rsidRDefault="00941762" w:rsidP="00941762">
      <w:pPr>
        <w:pStyle w:val="1"/>
        <w:ind w:left="220" w:firstLine="700"/>
        <w:jc w:val="both"/>
        <w:rPr>
          <w:color w:val="auto"/>
          <w:u w:val="single"/>
          <w:lang w:bidi="ru-RU"/>
        </w:rPr>
      </w:pPr>
      <w:r w:rsidRPr="00941762">
        <w:rPr>
          <w:color w:val="auto"/>
          <w:lang w:bidi="ru-RU"/>
        </w:rPr>
        <w:t xml:space="preserve">Для </w:t>
      </w:r>
      <w:r>
        <w:rPr>
          <w:color w:val="auto"/>
          <w:lang w:bidi="ru-RU"/>
        </w:rPr>
        <w:t xml:space="preserve"> </w:t>
      </w:r>
      <w:r w:rsidRPr="00444C0C">
        <w:rPr>
          <w:color w:val="auto"/>
          <w:u w:val="single"/>
          <w:lang w:bidi="ru-RU"/>
        </w:rPr>
        <w:t>малышей создается обстановка непринуждённости, спокойствия, легкости</w:t>
      </w:r>
      <w:r w:rsidR="00444C0C" w:rsidRPr="00444C0C">
        <w:rPr>
          <w:color w:val="auto"/>
          <w:u w:val="single"/>
          <w:lang w:bidi="ru-RU"/>
        </w:rPr>
        <w:t xml:space="preserve"> в общении и в то же время заинтересованности. </w:t>
      </w:r>
    </w:p>
    <w:p w:rsidR="00941762" w:rsidRPr="00941762" w:rsidRDefault="00941762" w:rsidP="00941762">
      <w:pPr>
        <w:pStyle w:val="1"/>
        <w:ind w:left="220" w:firstLine="700"/>
        <w:jc w:val="both"/>
        <w:rPr>
          <w:color w:val="auto"/>
        </w:rPr>
      </w:pPr>
      <w:r w:rsidRPr="00941762">
        <w:rPr>
          <w:color w:val="auto"/>
          <w:lang w:bidi="ru-RU"/>
        </w:rPr>
        <w:t xml:space="preserve"> когда желание </w:t>
      </w:r>
      <w:proofErr w:type="gramStart"/>
      <w:r w:rsidRPr="00941762">
        <w:rPr>
          <w:color w:val="auto"/>
          <w:lang w:bidi="ru-RU"/>
        </w:rPr>
        <w:t>научиться чему бы то ни было возникает</w:t>
      </w:r>
      <w:proofErr w:type="gramEnd"/>
      <w:r w:rsidRPr="00941762">
        <w:rPr>
          <w:color w:val="auto"/>
          <w:lang w:bidi="ru-RU"/>
        </w:rPr>
        <w:t xml:space="preserve"> естественно, как бы само собой. Используя различные методы, формы и приёмы обучения воспитанников необходимо стараться, чтобы у детей желание учиться не погасло из-за первых же трудностей, а превратилось в желание к преодолению препятствий, своего неумения, в устойчивый познавательный интерес.</w:t>
      </w:r>
    </w:p>
    <w:p w:rsidR="00444C0C" w:rsidRDefault="00444C0C" w:rsidP="00444C0C">
      <w:pPr>
        <w:pStyle w:val="aa"/>
        <w:ind w:left="3173"/>
      </w:pPr>
      <w:r>
        <w:rPr>
          <w:lang w:bidi="ru-RU"/>
        </w:rPr>
        <w:t>2.4. Календарный учебный график</w:t>
      </w:r>
    </w:p>
    <w:tbl>
      <w:tblPr>
        <w:tblOverlap w:val="never"/>
        <w:tblW w:w="1000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82"/>
        <w:gridCol w:w="3533"/>
        <w:gridCol w:w="2693"/>
      </w:tblGrid>
      <w:tr w:rsidR="00444C0C" w:rsidTr="00444C0C">
        <w:trPr>
          <w:trHeight w:hRule="exact" w:val="437"/>
          <w:jc w:val="center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Этапы образовательного  процесса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1 год</w:t>
            </w:r>
          </w:p>
        </w:tc>
      </w:tr>
      <w:tr w:rsidR="00444C0C" w:rsidTr="00444C0C">
        <w:trPr>
          <w:trHeight w:hRule="exact" w:val="418"/>
          <w:jc w:val="center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Продолжительность учебного года,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C0C" w:rsidRDefault="0030317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27</w:t>
            </w:r>
          </w:p>
        </w:tc>
      </w:tr>
      <w:tr w:rsidR="00444C0C" w:rsidTr="00444C0C">
        <w:trPr>
          <w:trHeight w:hRule="exact" w:val="422"/>
          <w:jc w:val="center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Количество учебных дней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C0C" w:rsidRDefault="0030317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5</w:t>
            </w:r>
            <w:r w:rsidR="00444C0C">
              <w:rPr>
                <w:sz w:val="24"/>
                <w:szCs w:val="24"/>
                <w:lang w:bidi="ru-RU"/>
              </w:rPr>
              <w:t>4</w:t>
            </w:r>
          </w:p>
        </w:tc>
      </w:tr>
      <w:tr w:rsidR="00444C0C" w:rsidTr="00444C0C">
        <w:trPr>
          <w:trHeight w:hRule="exact" w:val="533"/>
          <w:jc w:val="center"/>
        </w:trPr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tabs>
                <w:tab w:val="left" w:pos="2678"/>
              </w:tabs>
              <w:spacing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Продолжительность</w:t>
            </w:r>
            <w:r>
              <w:rPr>
                <w:sz w:val="24"/>
                <w:szCs w:val="24"/>
                <w:lang w:bidi="ru-RU"/>
              </w:rPr>
              <w:tab/>
            </w:r>
            <w:proofErr w:type="gramStart"/>
            <w:r>
              <w:rPr>
                <w:sz w:val="24"/>
                <w:szCs w:val="24"/>
                <w:lang w:bidi="ru-RU"/>
              </w:rPr>
              <w:t>учебных</w:t>
            </w:r>
            <w:proofErr w:type="gramEnd"/>
          </w:p>
          <w:p w:rsidR="00444C0C" w:rsidRDefault="00444C0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периодов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1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C0C" w:rsidRDefault="0030317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01.11</w:t>
            </w:r>
            <w:r w:rsidR="00444C0C">
              <w:rPr>
                <w:sz w:val="24"/>
                <w:szCs w:val="24"/>
                <w:lang w:bidi="ru-RU"/>
              </w:rPr>
              <w:t>.2024 -31.12.2024</w:t>
            </w:r>
          </w:p>
        </w:tc>
      </w:tr>
      <w:tr w:rsidR="00444C0C" w:rsidTr="00444C0C">
        <w:trPr>
          <w:trHeight w:hRule="exact" w:val="720"/>
          <w:jc w:val="center"/>
        </w:trPr>
        <w:tc>
          <w:tcPr>
            <w:tcW w:w="37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4C0C" w:rsidRDefault="00444C0C" w:rsidP="005E5668"/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2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13.01.2025-30.05.2025</w:t>
            </w:r>
          </w:p>
        </w:tc>
      </w:tr>
      <w:tr w:rsidR="00444C0C" w:rsidTr="00444C0C">
        <w:trPr>
          <w:trHeight w:hRule="exact" w:val="427"/>
          <w:jc w:val="center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Возраст детей,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3-4</w:t>
            </w:r>
          </w:p>
        </w:tc>
      </w:tr>
      <w:tr w:rsidR="00444C0C" w:rsidTr="00444C0C">
        <w:trPr>
          <w:trHeight w:hRule="exact" w:val="446"/>
          <w:jc w:val="center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Продолжительность занятия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15-20 минут</w:t>
            </w:r>
          </w:p>
        </w:tc>
      </w:tr>
      <w:tr w:rsidR="00444C0C" w:rsidTr="00444C0C">
        <w:trPr>
          <w:trHeight w:hRule="exact" w:val="446"/>
          <w:jc w:val="center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Режим занятия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2 раза </w:t>
            </w:r>
            <w:r>
              <w:rPr>
                <w:color w:val="676971"/>
                <w:sz w:val="24"/>
                <w:szCs w:val="24"/>
                <w:lang w:bidi="ru-RU"/>
              </w:rPr>
              <w:t xml:space="preserve">/ </w:t>
            </w:r>
            <w:r>
              <w:rPr>
                <w:sz w:val="24"/>
                <w:szCs w:val="24"/>
                <w:lang w:bidi="ru-RU"/>
              </w:rPr>
              <w:t>неделю</w:t>
            </w:r>
          </w:p>
        </w:tc>
      </w:tr>
      <w:tr w:rsidR="00444C0C" w:rsidTr="00444C0C">
        <w:trPr>
          <w:trHeight w:hRule="exact" w:val="442"/>
          <w:jc w:val="center"/>
        </w:trPr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4C0C" w:rsidRDefault="00444C0C" w:rsidP="005E5668">
            <w:pPr>
              <w:pStyle w:val="ac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Годовая учебная нагрузка, 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0C" w:rsidRPr="002638C6" w:rsidRDefault="002638C6" w:rsidP="005E5668">
            <w:pPr>
              <w:pStyle w:val="ac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638C6">
              <w:rPr>
                <w:szCs w:val="24"/>
                <w:lang w:bidi="ru-RU"/>
              </w:rPr>
              <w:t>54</w:t>
            </w:r>
          </w:p>
        </w:tc>
      </w:tr>
    </w:tbl>
    <w:p w:rsidR="00CA200F" w:rsidRDefault="00CA200F" w:rsidP="00444C0C">
      <w:pPr>
        <w:pStyle w:val="1"/>
        <w:spacing w:after="120" w:line="240" w:lineRule="auto"/>
        <w:ind w:firstLine="0"/>
        <w:jc w:val="center"/>
        <w:rPr>
          <w:b/>
          <w:bCs/>
          <w:lang w:bidi="ru-RU"/>
        </w:rPr>
      </w:pPr>
    </w:p>
    <w:p w:rsidR="0088485E" w:rsidRDefault="0088485E" w:rsidP="00444C0C">
      <w:pPr>
        <w:pStyle w:val="1"/>
        <w:spacing w:after="120" w:line="240" w:lineRule="auto"/>
        <w:ind w:firstLine="0"/>
        <w:jc w:val="center"/>
        <w:rPr>
          <w:b/>
          <w:bCs/>
          <w:lang w:bidi="ru-RU"/>
        </w:rPr>
      </w:pPr>
    </w:p>
    <w:p w:rsidR="0088485E" w:rsidRDefault="0088485E" w:rsidP="00444C0C">
      <w:pPr>
        <w:pStyle w:val="1"/>
        <w:spacing w:after="120" w:line="240" w:lineRule="auto"/>
        <w:ind w:firstLine="0"/>
        <w:jc w:val="center"/>
        <w:rPr>
          <w:b/>
          <w:bCs/>
          <w:lang w:bidi="ru-RU"/>
        </w:rPr>
      </w:pPr>
    </w:p>
    <w:p w:rsidR="0088485E" w:rsidRDefault="0088485E" w:rsidP="00444C0C">
      <w:pPr>
        <w:pStyle w:val="1"/>
        <w:spacing w:after="120" w:line="240" w:lineRule="auto"/>
        <w:ind w:firstLine="0"/>
        <w:jc w:val="center"/>
        <w:rPr>
          <w:b/>
          <w:bCs/>
          <w:lang w:bidi="ru-RU"/>
        </w:rPr>
      </w:pPr>
    </w:p>
    <w:p w:rsidR="0088485E" w:rsidRDefault="0088485E" w:rsidP="00444C0C">
      <w:pPr>
        <w:pStyle w:val="1"/>
        <w:spacing w:after="120" w:line="240" w:lineRule="auto"/>
        <w:ind w:firstLine="0"/>
        <w:jc w:val="center"/>
        <w:rPr>
          <w:b/>
          <w:bCs/>
          <w:lang w:bidi="ru-RU"/>
        </w:rPr>
      </w:pPr>
    </w:p>
    <w:p w:rsidR="00444C0C" w:rsidRPr="00D37EE1" w:rsidRDefault="00444C0C" w:rsidP="00444C0C">
      <w:pPr>
        <w:pStyle w:val="1"/>
        <w:spacing w:after="120" w:line="240" w:lineRule="auto"/>
        <w:ind w:firstLine="0"/>
        <w:jc w:val="center"/>
      </w:pPr>
      <w:r w:rsidRPr="00D37EE1">
        <w:rPr>
          <w:b/>
          <w:bCs/>
          <w:lang w:bidi="ru-RU"/>
        </w:rPr>
        <w:lastRenderedPageBreak/>
        <w:t>2.5 КАЛЕНДАРНО-ТЕМАТИЧЕСКИЙ ПЛАН РАБОТЫ</w:t>
      </w:r>
    </w:p>
    <w:p w:rsidR="00EB74C6" w:rsidRPr="00D37EE1" w:rsidRDefault="00EB74C6" w:rsidP="008A64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1018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88"/>
        <w:gridCol w:w="2513"/>
        <w:gridCol w:w="2835"/>
        <w:gridCol w:w="1312"/>
        <w:gridCol w:w="1182"/>
        <w:gridCol w:w="1051"/>
      </w:tblGrid>
      <w:tr w:rsidR="00EB74C6" w:rsidRPr="00D37EE1" w:rsidTr="0058254C"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D37EE1" w:rsidRDefault="00EB74C6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Месяц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D37EE1" w:rsidRDefault="00EB74C6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Раздел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D37EE1" w:rsidRDefault="00EB74C6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D37EE1" w:rsidRDefault="00EB74C6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Теория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D37EE1" w:rsidRDefault="00EB74C6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Практика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D37EE1" w:rsidRDefault="00EB74C6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Всего занятий</w:t>
            </w:r>
          </w:p>
        </w:tc>
      </w:tr>
      <w:tr w:rsidR="00EB74C6" w:rsidRPr="00D37EE1" w:rsidTr="0058254C"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D37EE1" w:rsidRDefault="001C5BDB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Ноябрь 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85E" w:rsidRPr="00D37EE1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 w:rsidRPr="00D37EE1">
              <w:rPr>
                <w:color w:val="000000"/>
                <w:sz w:val="21"/>
                <w:szCs w:val="21"/>
              </w:rPr>
              <w:t xml:space="preserve"> </w:t>
            </w:r>
            <w:r w:rsidRPr="00D37EE1">
              <w:rPr>
                <w:sz w:val="24"/>
                <w:szCs w:val="24"/>
                <w:lang w:bidi="ru-RU"/>
              </w:rPr>
              <w:t xml:space="preserve">Театральная игра  </w:t>
            </w:r>
            <w:r w:rsidR="001C5BDB" w:rsidRPr="00D37EE1">
              <w:rPr>
                <w:sz w:val="24"/>
                <w:szCs w:val="24"/>
                <w:lang w:bidi="ru-RU"/>
              </w:rPr>
              <w:t>2зан</w:t>
            </w:r>
          </w:p>
          <w:p w:rsidR="0088485E" w:rsidRPr="00D37EE1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Pr="00D37EE1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Pr="00D37EE1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Pr="00D37EE1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D026AD" w:rsidRPr="00D37EE1" w:rsidRDefault="00D026AD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D026AD" w:rsidRPr="00D37EE1" w:rsidRDefault="00D026AD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Pr="00D37EE1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Pr="00D37EE1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 w:rsidRPr="00D37EE1">
              <w:rPr>
                <w:sz w:val="24"/>
                <w:szCs w:val="24"/>
                <w:lang w:bidi="ru-RU"/>
              </w:rPr>
              <w:t xml:space="preserve">Ритмопластика  </w:t>
            </w:r>
            <w:r w:rsidR="00AA443F" w:rsidRPr="00D37EE1">
              <w:rPr>
                <w:sz w:val="24"/>
                <w:szCs w:val="24"/>
                <w:lang w:bidi="ru-RU"/>
              </w:rPr>
              <w:t>2зан.</w:t>
            </w:r>
          </w:p>
          <w:p w:rsidR="0088485E" w:rsidRPr="00D37EE1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Pr="00D37EE1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D026AD" w:rsidRPr="00D37EE1" w:rsidRDefault="00D026AD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D026AD" w:rsidRPr="00D37EE1" w:rsidRDefault="00D026AD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Pr="00D37EE1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Pr="00D37EE1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 w:rsidRPr="00D37EE1">
              <w:rPr>
                <w:sz w:val="24"/>
                <w:szCs w:val="24"/>
                <w:lang w:bidi="ru-RU"/>
              </w:rPr>
              <w:t xml:space="preserve">Культура и техника </w:t>
            </w:r>
          </w:p>
          <w:p w:rsidR="0088485E" w:rsidRPr="00D37EE1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 w:rsidRPr="00D37EE1">
              <w:rPr>
                <w:sz w:val="24"/>
                <w:szCs w:val="24"/>
                <w:lang w:bidi="ru-RU"/>
              </w:rPr>
              <w:t xml:space="preserve">речи   </w:t>
            </w:r>
            <w:r w:rsidR="00AA443F" w:rsidRPr="00D37EE1">
              <w:rPr>
                <w:sz w:val="24"/>
                <w:szCs w:val="24"/>
                <w:lang w:bidi="ru-RU"/>
              </w:rPr>
              <w:t>2зан</w:t>
            </w:r>
          </w:p>
          <w:p w:rsidR="0088485E" w:rsidRPr="00D37EE1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Pr="00D37EE1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Pr="00D37EE1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Pr="00D37EE1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Pr="00D37EE1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Pr="00D37EE1" w:rsidRDefault="0088485E" w:rsidP="00D026AD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 w:rsidRPr="00D37EE1">
              <w:rPr>
                <w:sz w:val="24"/>
                <w:szCs w:val="24"/>
                <w:lang w:bidi="ru-RU"/>
              </w:rPr>
              <w:t>Работа над этюдами</w:t>
            </w:r>
            <w:r w:rsidR="00AA443F" w:rsidRPr="00D37EE1">
              <w:rPr>
                <w:sz w:val="24"/>
                <w:szCs w:val="24"/>
                <w:lang w:bidi="ru-RU"/>
              </w:rPr>
              <w:t xml:space="preserve"> 2зан</w:t>
            </w:r>
          </w:p>
          <w:p w:rsidR="00AA443F" w:rsidRPr="00D37EE1" w:rsidRDefault="00AA443F" w:rsidP="00D026AD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Pr="00D37EE1" w:rsidRDefault="00AA443F" w:rsidP="00D026AD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EB74C6" w:rsidRPr="00D37EE1" w:rsidRDefault="0088485E" w:rsidP="00D026AD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 w:rsidRPr="00D37EE1">
              <w:rPr>
                <w:sz w:val="24"/>
                <w:szCs w:val="24"/>
                <w:lang w:bidi="ru-RU"/>
              </w:rPr>
              <w:t xml:space="preserve"> 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85E" w:rsidRPr="00D37EE1" w:rsidRDefault="001C5BDB" w:rsidP="00AA44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.Знакомство с театром.</w:t>
            </w:r>
            <w:r w:rsidR="00D026AD"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D026AD"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Щеткин</w:t>
            </w:r>
            <w:proofErr w:type="spellEnd"/>
            <w:r w:rsidR="00D026AD"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C5BDB" w:rsidRPr="00D37EE1" w:rsidRDefault="001C5BDB" w:rsidP="00AA44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Потешка</w:t>
            </w:r>
            <w:proofErr w:type="spellEnd"/>
            <w:r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Кисонька-Мурысонька</w:t>
            </w:r>
            <w:proofErr w:type="spellEnd"/>
            <w:r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D026AD"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(Петрова)</w:t>
            </w:r>
          </w:p>
          <w:p w:rsidR="001C5BDB" w:rsidRPr="00D37EE1" w:rsidRDefault="001C5BDB" w:rsidP="00AA44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D026AD"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Отгадай, кто  же я? (</w:t>
            </w:r>
            <w:proofErr w:type="spellStart"/>
            <w:r w:rsidR="00D026AD"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Щеткин</w:t>
            </w:r>
            <w:proofErr w:type="spellEnd"/>
            <w:r w:rsidR="00D026AD"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14)</w:t>
            </w:r>
          </w:p>
          <w:p w:rsidR="009B75E9" w:rsidRPr="00D37EE1" w:rsidRDefault="009B75E9" w:rsidP="001C5B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D026AD" w:rsidRPr="00D37EE1" w:rsidRDefault="00D026AD" w:rsidP="001C5B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.Посмотри,  кто в гостях! (Петрова 7)</w:t>
            </w:r>
          </w:p>
          <w:p w:rsidR="00D026AD" w:rsidRPr="00D37EE1" w:rsidRDefault="00D026AD" w:rsidP="001C5B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AA443F"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Ритмичное эхо (музыка)</w:t>
            </w:r>
          </w:p>
          <w:p w:rsidR="00D026AD" w:rsidRPr="00D37EE1" w:rsidRDefault="00D026AD" w:rsidP="00D02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A443F" w:rsidRPr="00D37EE1" w:rsidRDefault="00D026AD" w:rsidP="00AA44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  <w:r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Пойми меня (</w:t>
            </w:r>
            <w:proofErr w:type="spellStart"/>
            <w:r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Щеткин</w:t>
            </w:r>
            <w:proofErr w:type="spellEnd"/>
            <w:r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15)</w:t>
            </w:r>
          </w:p>
          <w:p w:rsidR="00AA443F" w:rsidRPr="00D37EE1" w:rsidRDefault="00AA443F" w:rsidP="00AA44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326EF0"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1EA9" w:rsidRPr="00D3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«Игра со свечой», «Кораблики»</w:t>
            </w:r>
          </w:p>
          <w:p w:rsidR="00AA443F" w:rsidRPr="00D37EE1" w:rsidRDefault="00AA443F" w:rsidP="00D02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A443F" w:rsidRPr="00D37EE1" w:rsidRDefault="00AA443F" w:rsidP="00D02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A443F" w:rsidRPr="00D37EE1" w:rsidRDefault="00AA443F" w:rsidP="00D02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  <w:r w:rsidR="00B24E5F"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»Где мы были мы не скажем, а что </w:t>
            </w:r>
            <w:proofErr w:type="gramStart"/>
            <w:r w:rsidR="00B24E5F"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делали</w:t>
            </w:r>
            <w:proofErr w:type="gramEnd"/>
            <w:r w:rsidR="00B24E5F"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покажем» (</w:t>
            </w:r>
            <w:proofErr w:type="spellStart"/>
            <w:r w:rsidR="00B24E5F"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щеткин</w:t>
            </w:r>
            <w:proofErr w:type="spellEnd"/>
            <w:r w:rsidR="00B24E5F"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16)</w:t>
            </w:r>
          </w:p>
          <w:p w:rsidR="00AA443F" w:rsidRPr="00D37EE1" w:rsidRDefault="00AA443F" w:rsidP="00BD3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</w:t>
            </w:r>
            <w:r w:rsidR="00B24E5F"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BD35C7"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«Тише»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D37EE1" w:rsidRDefault="00DC2588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D37EE1" w:rsidRDefault="00DC2588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D37EE1" w:rsidRDefault="00DC2588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:rsidR="00EB74C6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C23F94" w:rsidRPr="00D37EE1" w:rsidRDefault="00C23F94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37E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EB74C6" w:rsidRPr="00EB74C6" w:rsidTr="0058254C"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Декабрь 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6AD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Театральная игра </w:t>
            </w:r>
          </w:p>
          <w:p w:rsidR="0088485E" w:rsidRDefault="00D026AD" w:rsidP="00AA443F">
            <w:pPr>
              <w:pStyle w:val="ac"/>
              <w:numPr>
                <w:ilvl w:val="0"/>
                <w:numId w:val="1"/>
              </w:numPr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proofErr w:type="spellStart"/>
            <w:r>
              <w:rPr>
                <w:sz w:val="24"/>
                <w:szCs w:val="24"/>
                <w:lang w:bidi="ru-RU"/>
              </w:rPr>
              <w:t>зан</w:t>
            </w:r>
            <w:proofErr w:type="spellEnd"/>
            <w:r w:rsidR="0088485E">
              <w:rPr>
                <w:sz w:val="24"/>
                <w:szCs w:val="24"/>
                <w:lang w:bidi="ru-RU"/>
              </w:rPr>
              <w:t xml:space="preserve"> </w:t>
            </w:r>
          </w:p>
          <w:p w:rsidR="00AA443F" w:rsidRDefault="00AA443F" w:rsidP="00AA443F">
            <w:pPr>
              <w:pStyle w:val="ac"/>
              <w:spacing w:line="240" w:lineRule="auto"/>
              <w:rPr>
                <w:sz w:val="24"/>
                <w:szCs w:val="24"/>
                <w:lang w:bidi="ru-RU"/>
              </w:rPr>
            </w:pPr>
          </w:p>
          <w:p w:rsidR="00AA443F" w:rsidRDefault="00AA443F" w:rsidP="00AA443F">
            <w:pPr>
              <w:pStyle w:val="ac"/>
              <w:spacing w:line="240" w:lineRule="auto"/>
              <w:rPr>
                <w:sz w:val="24"/>
                <w:szCs w:val="24"/>
                <w:lang w:bidi="ru-RU"/>
              </w:rPr>
            </w:pPr>
          </w:p>
          <w:p w:rsidR="00AA443F" w:rsidRDefault="00AA443F" w:rsidP="00AA443F">
            <w:pPr>
              <w:pStyle w:val="ac"/>
              <w:spacing w:line="240" w:lineRule="auto"/>
              <w:rPr>
                <w:sz w:val="24"/>
                <w:szCs w:val="24"/>
                <w:lang w:bidi="ru-RU"/>
              </w:rPr>
            </w:pPr>
          </w:p>
          <w:p w:rsidR="00AA443F" w:rsidRDefault="00AA443F" w:rsidP="00AA443F">
            <w:pPr>
              <w:pStyle w:val="ac"/>
              <w:spacing w:line="240" w:lineRule="auto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Ритмопластика  </w:t>
            </w:r>
            <w:r w:rsidR="00AA443F">
              <w:rPr>
                <w:sz w:val="24"/>
                <w:szCs w:val="24"/>
                <w:lang w:bidi="ru-RU"/>
              </w:rPr>
              <w:t>2зан.</w:t>
            </w: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E51EA9" w:rsidRDefault="00E51EA9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Культура и техника речи   </w:t>
            </w:r>
            <w:r w:rsidR="00AA443F">
              <w:rPr>
                <w:sz w:val="24"/>
                <w:szCs w:val="24"/>
                <w:lang w:bidi="ru-RU"/>
              </w:rPr>
              <w:t>2зан.</w:t>
            </w: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F17D5" w:rsidRDefault="008F17D5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F17D5" w:rsidRDefault="008F17D5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lastRenderedPageBreak/>
              <w:t>Работа над этюдами</w:t>
            </w:r>
            <w:r w:rsidR="00AA443F">
              <w:rPr>
                <w:sz w:val="24"/>
                <w:szCs w:val="24"/>
                <w:lang w:bidi="ru-RU"/>
              </w:rPr>
              <w:t xml:space="preserve"> 2зан.</w:t>
            </w:r>
            <w:r>
              <w:rPr>
                <w:sz w:val="24"/>
                <w:szCs w:val="24"/>
                <w:lang w:bidi="ru-RU"/>
              </w:rPr>
              <w:t xml:space="preserve">  </w:t>
            </w:r>
          </w:p>
          <w:p w:rsidR="00EB74C6" w:rsidRPr="00EB74C6" w:rsidRDefault="00EB74C6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Default="008F17D5" w:rsidP="008F17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1.Импровизация р.н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.с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казки «Репка» (18)</w:t>
            </w:r>
          </w:p>
          <w:p w:rsidR="008F17D5" w:rsidRPr="008F17D5" w:rsidRDefault="008F17D5" w:rsidP="008F17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2. Репетиция пьесы «Репка»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( </w:t>
            </w:r>
            <w:proofErr w:type="spellStart"/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Щеткин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20)</w:t>
            </w:r>
          </w:p>
          <w:p w:rsidR="00EB74C6" w:rsidRDefault="00EB74C6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A443F" w:rsidRPr="00AA443F" w:rsidRDefault="00AA443F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proofErr w:type="gramStart"/>
            <w:r w:rsidRPr="00AA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Быстрее-медленнее</w:t>
            </w:r>
            <w:proofErr w:type="gramEnd"/>
          </w:p>
          <w:p w:rsidR="00AA443F" w:rsidRDefault="00AA443F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2.Солдатский марш</w:t>
            </w:r>
          </w:p>
          <w:p w:rsidR="008F17D5" w:rsidRDefault="008F17D5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17D5" w:rsidRDefault="00E51EA9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1.Игра «Самолет», «Чудо-лесенка»</w:t>
            </w:r>
          </w:p>
          <w:p w:rsidR="00E51EA9" w:rsidRDefault="00E51EA9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2.Игра «Эхо», «Вьюга»</w:t>
            </w:r>
          </w:p>
          <w:p w:rsidR="008F17D5" w:rsidRDefault="008F17D5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17D5" w:rsidRDefault="008F17D5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1EA9" w:rsidRDefault="00E51EA9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17D5" w:rsidRDefault="008F17D5" w:rsidP="00EB74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BD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«Иди ко мне», «Уходи», «До свидания»</w:t>
            </w:r>
          </w:p>
          <w:p w:rsidR="008F17D5" w:rsidRPr="00EB74C6" w:rsidRDefault="008F17D5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D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«Сосулька», «Спящий котенок»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DC2588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DC2588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Default="00DC2588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Pr="00EB74C6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EB74C6" w:rsidRPr="00EB74C6" w:rsidTr="0058254C"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Январь 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 xml:space="preserve">Театральная игра  </w:t>
            </w:r>
            <w:r w:rsidR="00AA443F">
              <w:rPr>
                <w:sz w:val="24"/>
                <w:szCs w:val="24"/>
                <w:lang w:bidi="ru-RU"/>
              </w:rPr>
              <w:t>2зан</w:t>
            </w: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C60621" w:rsidRDefault="00C60621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C60621" w:rsidRDefault="00C60621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Ритмопластика   </w:t>
            </w:r>
            <w:r w:rsidR="00AA443F">
              <w:rPr>
                <w:sz w:val="24"/>
                <w:szCs w:val="24"/>
                <w:lang w:bidi="ru-RU"/>
              </w:rPr>
              <w:t>2зан</w:t>
            </w: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Культура и техника речи   </w:t>
            </w:r>
            <w:r w:rsidR="00AA443F">
              <w:rPr>
                <w:sz w:val="24"/>
                <w:szCs w:val="24"/>
                <w:lang w:bidi="ru-RU"/>
              </w:rPr>
              <w:t>1зан</w:t>
            </w: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C60621" w:rsidRDefault="00C60621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C60621" w:rsidRDefault="00C60621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C60621" w:rsidRDefault="00C60621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C60621" w:rsidRDefault="00C60621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C60621" w:rsidRDefault="00C60621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684247" w:rsidRDefault="00684247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Работа над этюдами </w:t>
            </w:r>
            <w:r w:rsidR="00AA443F">
              <w:rPr>
                <w:sz w:val="24"/>
                <w:szCs w:val="24"/>
                <w:lang w:bidi="ru-RU"/>
              </w:rPr>
              <w:t>1зан</w:t>
            </w:r>
            <w:r>
              <w:rPr>
                <w:sz w:val="24"/>
                <w:szCs w:val="24"/>
                <w:lang w:bidi="ru-RU"/>
              </w:rPr>
              <w:t xml:space="preserve"> </w:t>
            </w:r>
          </w:p>
          <w:p w:rsidR="00EB74C6" w:rsidRPr="00EB74C6" w:rsidRDefault="00EB74C6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Default="00EB74C6" w:rsidP="00AA44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74C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</w:t>
            </w:r>
            <w:r w:rsidR="00AA443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C6062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Театрализованная игра  «Колобок» (</w:t>
            </w:r>
            <w:proofErr w:type="spellStart"/>
            <w:r w:rsidR="00C6062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Щеткин</w:t>
            </w:r>
            <w:proofErr w:type="spellEnd"/>
            <w:r w:rsidR="00C6062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23)</w:t>
            </w:r>
          </w:p>
          <w:p w:rsidR="008F17D5" w:rsidRPr="008F17D5" w:rsidRDefault="008F17D5" w:rsidP="008F17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2.»Кто в гости пришел?» (Петрова 16)</w:t>
            </w:r>
          </w:p>
          <w:p w:rsidR="00AA443F" w:rsidRDefault="00AA443F" w:rsidP="00AA44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E51EA9" w:rsidRDefault="00E51EA9" w:rsidP="005E56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443F" w:rsidRPr="005E5668" w:rsidRDefault="00C60621" w:rsidP="005E56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</w:t>
            </w:r>
            <w:r w:rsidR="00AA443F" w:rsidRPr="005E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Замри»</w:t>
            </w:r>
          </w:p>
          <w:p w:rsidR="00C60621" w:rsidRDefault="00C60621" w:rsidP="005E56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</w:t>
            </w:r>
            <w:r w:rsidR="00AA443F" w:rsidRPr="005E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 дует»</w:t>
            </w:r>
          </w:p>
          <w:p w:rsidR="00C60621" w:rsidRDefault="00C60621" w:rsidP="005E56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0621" w:rsidRDefault="00C60621" w:rsidP="005E56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1.Игра «Веселые стихи»  (Щ. 38)</w:t>
            </w:r>
          </w:p>
          <w:p w:rsidR="00C60621" w:rsidRDefault="00C60621" w:rsidP="005E56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Разыгрывание</w:t>
            </w:r>
            <w:r w:rsidR="00684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стихотворного текста (Петрова 18)</w:t>
            </w:r>
          </w:p>
          <w:p w:rsidR="00684247" w:rsidRDefault="00684247" w:rsidP="005E56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35C7" w:rsidRDefault="00BD35C7" w:rsidP="005E56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0621" w:rsidRPr="0058254C" w:rsidRDefault="0058254C" w:rsidP="0058254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1.»Лисичка подслушивает»</w:t>
            </w:r>
          </w:p>
          <w:p w:rsidR="00C60621" w:rsidRPr="00C60621" w:rsidRDefault="00C60621" w:rsidP="005E56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DC2588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DC2588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Default="00DC2588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Pr="00EB74C6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EB74C6" w:rsidRPr="00EB74C6" w:rsidTr="00E51EA9">
        <w:trPr>
          <w:trHeight w:val="1828"/>
        </w:trPr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Февраль 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 xml:space="preserve">Театральная игра  </w:t>
            </w:r>
            <w:r w:rsidR="00AA443F">
              <w:rPr>
                <w:sz w:val="24"/>
                <w:szCs w:val="24"/>
                <w:lang w:bidi="ru-RU"/>
              </w:rPr>
              <w:t>2зан</w:t>
            </w: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3B740E" w:rsidRDefault="003B740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Ритмопластика   </w:t>
            </w:r>
            <w:r w:rsidR="00AA443F">
              <w:rPr>
                <w:sz w:val="24"/>
                <w:szCs w:val="24"/>
                <w:lang w:bidi="ru-RU"/>
              </w:rPr>
              <w:t>2зан</w:t>
            </w: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Культура и техника речи   </w:t>
            </w:r>
            <w:r w:rsidR="00AA443F">
              <w:rPr>
                <w:sz w:val="24"/>
                <w:szCs w:val="24"/>
                <w:lang w:bidi="ru-RU"/>
              </w:rPr>
              <w:t>2зан</w:t>
            </w: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A443F" w:rsidRDefault="00AA443F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3B740E" w:rsidRDefault="003B740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3B740E" w:rsidRDefault="003B740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3B740E" w:rsidRDefault="003B740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Работа над этюдами  </w:t>
            </w:r>
            <w:r w:rsidR="00AA443F">
              <w:rPr>
                <w:sz w:val="24"/>
                <w:szCs w:val="24"/>
                <w:lang w:bidi="ru-RU"/>
              </w:rPr>
              <w:t>2зан</w:t>
            </w:r>
          </w:p>
          <w:p w:rsidR="00EB74C6" w:rsidRDefault="00EB74C6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3B740E" w:rsidRPr="00EB74C6" w:rsidRDefault="003B740E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621" w:rsidRDefault="00EB74C6" w:rsidP="00AA44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74C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</w:t>
            </w:r>
            <w:r w:rsidR="00C6062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Театрализованная игра  «Теремок» (</w:t>
            </w:r>
            <w:proofErr w:type="spellStart"/>
            <w:r w:rsidR="00C6062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Щеткин</w:t>
            </w:r>
            <w:proofErr w:type="spellEnd"/>
            <w:r w:rsidR="00C6062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24)</w:t>
            </w:r>
          </w:p>
          <w:p w:rsidR="00AA443F" w:rsidRDefault="00C60621" w:rsidP="00AA44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2. </w:t>
            </w:r>
            <w:r w:rsidR="00860A2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Игры-стихи (обыгрывание)</w:t>
            </w:r>
          </w:p>
          <w:p w:rsidR="00AA443F" w:rsidRDefault="00AA443F" w:rsidP="00AA44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3B740E" w:rsidRDefault="003B740E" w:rsidP="00AA4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74C6" w:rsidRPr="00AA443F" w:rsidRDefault="00AA443F" w:rsidP="00AA4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1»Самолеты и бабочки»</w:t>
            </w:r>
          </w:p>
          <w:p w:rsidR="00AA443F" w:rsidRDefault="00AA443F" w:rsidP="00AA44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A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«Великаны и гномы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</w:t>
            </w:r>
          </w:p>
          <w:p w:rsidR="00684247" w:rsidRDefault="00684247" w:rsidP="00AA44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684247" w:rsidRDefault="00684247" w:rsidP="00AA4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Pr="00684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.Игра со звуками. Игра «Ходим кругом»</w:t>
            </w:r>
          </w:p>
          <w:p w:rsidR="00684247" w:rsidRDefault="00684247" w:rsidP="00AA4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E51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 эмоций</w:t>
            </w:r>
          </w:p>
          <w:p w:rsidR="0058254C" w:rsidRDefault="0058254C" w:rsidP="00AA4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254C" w:rsidRDefault="0058254C" w:rsidP="00AA4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254C" w:rsidRDefault="0058254C" w:rsidP="00AA4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254C" w:rsidRDefault="0058254C" w:rsidP="00AA4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«Вкусные конфеты»</w:t>
            </w:r>
          </w:p>
          <w:p w:rsidR="0058254C" w:rsidRPr="00EB74C6" w:rsidRDefault="0058254C" w:rsidP="00AA44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152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«Медвежата выздоровели»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Pr="00EB74C6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EB74C6" w:rsidRPr="00EB74C6" w:rsidTr="0058254C"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Март 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85E" w:rsidRPr="005E5668" w:rsidRDefault="0088485E" w:rsidP="005E5668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E56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Театральная игра  </w:t>
            </w:r>
            <w:r w:rsidR="005E5668" w:rsidRPr="005E56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2зан</w:t>
            </w:r>
          </w:p>
          <w:p w:rsidR="005E5668" w:rsidRDefault="005E5668" w:rsidP="005E5668">
            <w:pPr>
              <w:spacing w:after="150" w:line="240" w:lineRule="auto"/>
              <w:rPr>
                <w:sz w:val="24"/>
                <w:szCs w:val="24"/>
                <w:lang w:bidi="ru-RU"/>
              </w:rPr>
            </w:pPr>
          </w:p>
          <w:p w:rsidR="005E5668" w:rsidRDefault="005E5668" w:rsidP="005E5668">
            <w:pPr>
              <w:spacing w:after="150" w:line="240" w:lineRule="auto"/>
              <w:rPr>
                <w:sz w:val="24"/>
                <w:szCs w:val="24"/>
                <w:lang w:bidi="ru-RU"/>
              </w:rPr>
            </w:pPr>
          </w:p>
          <w:p w:rsidR="005E5668" w:rsidRPr="005E5668" w:rsidRDefault="005E5668" w:rsidP="005E56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3B740E" w:rsidRDefault="003B740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Ритмопластика   </w:t>
            </w:r>
            <w:r w:rsidR="005E5668">
              <w:rPr>
                <w:sz w:val="24"/>
                <w:szCs w:val="24"/>
                <w:lang w:bidi="ru-RU"/>
              </w:rPr>
              <w:t>2зан</w:t>
            </w: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0B3FED" w:rsidRDefault="000B3FED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Культура и техника речи  </w:t>
            </w:r>
            <w:r w:rsidR="005E5668">
              <w:rPr>
                <w:sz w:val="24"/>
                <w:szCs w:val="24"/>
                <w:lang w:bidi="ru-RU"/>
              </w:rPr>
              <w:t>2зан</w:t>
            </w: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</w:t>
            </w:r>
          </w:p>
          <w:p w:rsidR="00152C89" w:rsidRDefault="00152C89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152C89" w:rsidRDefault="00152C89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152C89" w:rsidRDefault="00152C89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152C89" w:rsidRDefault="00152C89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Работа над этюдами  </w:t>
            </w:r>
            <w:r w:rsidR="005E5668">
              <w:rPr>
                <w:sz w:val="24"/>
                <w:szCs w:val="24"/>
                <w:lang w:bidi="ru-RU"/>
              </w:rPr>
              <w:t>2зан</w:t>
            </w: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EB74C6" w:rsidRPr="00EB74C6" w:rsidRDefault="00EB74C6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3B740E" w:rsidRDefault="00684247" w:rsidP="003B740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B740E"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«Сказка о глупом мышонке» просмотр, повторение отдельных фраз</w:t>
            </w:r>
            <w:r w:rsid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(Петрова 23)</w:t>
            </w:r>
          </w:p>
          <w:p w:rsidR="00684247" w:rsidRPr="003B740E" w:rsidRDefault="00684247" w:rsidP="003B740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860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Прятки</w:t>
            </w:r>
          </w:p>
          <w:p w:rsidR="00EB74C6" w:rsidRDefault="00EB74C6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5E5668" w:rsidRPr="005E5668" w:rsidRDefault="005E5668" w:rsidP="005E56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Pr="005E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.Пальма», Мокрые котята»</w:t>
            </w:r>
          </w:p>
          <w:p w:rsidR="005E5668" w:rsidRDefault="005E5668" w:rsidP="005E5668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E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«Буратино и Пьеро», «Не ошибись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</w:t>
            </w:r>
          </w:p>
          <w:p w:rsidR="00152C89" w:rsidRDefault="00152C89" w:rsidP="005E5668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52C89" w:rsidRDefault="00152C89" w:rsidP="005E5668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  <w:r w:rsidR="000B3FE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»Диалогические скороговорки»</w:t>
            </w:r>
          </w:p>
          <w:p w:rsidR="00152C89" w:rsidRDefault="00152C89" w:rsidP="005E5668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52C89" w:rsidRDefault="00152C89" w:rsidP="005E5668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  <w:r w:rsidR="000B3FE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Игровая викторина по стихам </w:t>
            </w:r>
            <w:proofErr w:type="spellStart"/>
            <w:r w:rsidR="000B3FE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А.Барто</w:t>
            </w:r>
            <w:proofErr w:type="spellEnd"/>
            <w:r w:rsidR="000B3FE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(Петрова 12)</w:t>
            </w:r>
          </w:p>
          <w:p w:rsidR="003B740E" w:rsidRDefault="003B740E" w:rsidP="005E5668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B3FED" w:rsidRDefault="000B3FED" w:rsidP="003B740E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3B740E" w:rsidRDefault="003B740E" w:rsidP="003B740E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1.»</w:t>
            </w:r>
            <w:r w:rsidRPr="003B74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Прогулка к реке» (Петрова 24)</w:t>
            </w:r>
          </w:p>
          <w:p w:rsidR="003B740E" w:rsidRPr="003B740E" w:rsidRDefault="003B740E" w:rsidP="003B740E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«Два веселых гуся» (Петрова 24)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EB74C6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EB74C6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Pr="00EB74C6" w:rsidRDefault="00C23F94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EB74C6" w:rsidRPr="00EB74C6" w:rsidRDefault="00EB74C6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EB74C6" w:rsidRPr="00EB74C6" w:rsidRDefault="00EB74C6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EB74C6" w:rsidRPr="00EB74C6" w:rsidTr="0058254C"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Апрель 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 xml:space="preserve">Театральная игра  </w:t>
            </w:r>
            <w:r w:rsidR="005E5668">
              <w:rPr>
                <w:sz w:val="24"/>
                <w:szCs w:val="24"/>
                <w:lang w:bidi="ru-RU"/>
              </w:rPr>
              <w:t>2зан</w:t>
            </w: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A67C77" w:rsidRDefault="00A67C77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Ритмопластика   </w:t>
            </w:r>
            <w:r w:rsidR="005E5668">
              <w:rPr>
                <w:sz w:val="24"/>
                <w:szCs w:val="24"/>
                <w:lang w:bidi="ru-RU"/>
              </w:rPr>
              <w:t>2зан</w:t>
            </w: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152C89" w:rsidRDefault="00152C89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Культура и техника речи   </w:t>
            </w:r>
            <w:r w:rsidR="005E5668">
              <w:rPr>
                <w:sz w:val="24"/>
                <w:szCs w:val="24"/>
                <w:lang w:bidi="ru-RU"/>
              </w:rPr>
              <w:t>2зан</w:t>
            </w: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152C89" w:rsidRDefault="00152C89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152C89" w:rsidRDefault="00152C89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152C89" w:rsidRDefault="00152C89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Работа над этюдами  </w:t>
            </w:r>
            <w:r w:rsidR="005E5668">
              <w:rPr>
                <w:sz w:val="24"/>
                <w:szCs w:val="24"/>
                <w:lang w:bidi="ru-RU"/>
              </w:rPr>
              <w:t>1зан</w:t>
            </w:r>
          </w:p>
          <w:p w:rsidR="00EB74C6" w:rsidRPr="00EB74C6" w:rsidRDefault="00EB74C6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Default="005E5668" w:rsidP="005E56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 </w:t>
            </w:r>
            <w:r w:rsidR="003B740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  <w:r w:rsidR="00A67C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Разыгрывание мини-сценки «Ёж и лиса» (Петрова 26)</w:t>
            </w:r>
          </w:p>
          <w:p w:rsidR="00A67C77" w:rsidRDefault="00A67C77" w:rsidP="005E56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  <w:r w:rsidR="00302D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Пальчиковая игра «Колобок»</w:t>
            </w:r>
          </w:p>
          <w:p w:rsidR="005E5668" w:rsidRDefault="005E5668" w:rsidP="005E56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5E5668" w:rsidRPr="00F864DF" w:rsidRDefault="005E5668" w:rsidP="005E56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Pr="00F8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.Снеговик тает», «Змеи»</w:t>
            </w:r>
          </w:p>
          <w:p w:rsidR="005E5668" w:rsidRDefault="005E5668" w:rsidP="005E56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2.Мельница», «Паровозики»</w:t>
            </w:r>
          </w:p>
          <w:p w:rsidR="00152C89" w:rsidRDefault="00152C89" w:rsidP="005E56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2C89" w:rsidRPr="000B3FED" w:rsidRDefault="000B3FED" w:rsidP="000B3F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B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spellStart"/>
            <w:r w:rsidRPr="000B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чистоговорок</w:t>
            </w:r>
            <w:proofErr w:type="spellEnd"/>
          </w:p>
          <w:p w:rsidR="00152C89" w:rsidRDefault="000B3FED" w:rsidP="005E56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04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Речевое упражнение </w:t>
            </w:r>
            <w:r w:rsidR="0004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«Самолет», «Поезд» (Петрова 13)</w:t>
            </w:r>
          </w:p>
          <w:p w:rsidR="00152C89" w:rsidRDefault="00152C89" w:rsidP="005E56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2C89" w:rsidRPr="00040519" w:rsidRDefault="00040519" w:rsidP="000405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4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»Новая кукла»</w:t>
            </w:r>
          </w:p>
          <w:p w:rsidR="00152C89" w:rsidRDefault="00152C89" w:rsidP="005E56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2C89" w:rsidRPr="005E5668" w:rsidRDefault="00152C89" w:rsidP="005E56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DC2588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DC2588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Default="00DC2588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C23F9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Pr="00EB74C6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EB74C6" w:rsidRPr="00EB74C6" w:rsidTr="0058254C"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Май 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 xml:space="preserve">Театральная игра  </w:t>
            </w:r>
            <w:r w:rsidR="005E5668">
              <w:rPr>
                <w:sz w:val="24"/>
                <w:szCs w:val="24"/>
                <w:lang w:bidi="ru-RU"/>
              </w:rPr>
              <w:t>2зан</w:t>
            </w: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BD35C7" w:rsidRDefault="00BD35C7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BD35C7" w:rsidRDefault="00BD35C7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Ритмопластика   </w:t>
            </w:r>
            <w:r w:rsidR="005E5668">
              <w:rPr>
                <w:sz w:val="24"/>
                <w:szCs w:val="24"/>
                <w:lang w:bidi="ru-RU"/>
              </w:rPr>
              <w:t>2зан</w:t>
            </w: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Культура и техника речи   </w:t>
            </w:r>
            <w:r w:rsidR="005E5668">
              <w:rPr>
                <w:sz w:val="24"/>
                <w:szCs w:val="24"/>
                <w:lang w:bidi="ru-RU"/>
              </w:rPr>
              <w:t>2зан</w:t>
            </w: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5E5668" w:rsidRDefault="005E5668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04700E" w:rsidRDefault="0004700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04700E" w:rsidRDefault="0004700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04700E" w:rsidRDefault="0004700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04700E" w:rsidRDefault="0004700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04700E" w:rsidRDefault="0004700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04700E" w:rsidRDefault="0004700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04700E" w:rsidRDefault="0004700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88485E" w:rsidRDefault="0088485E" w:rsidP="0088485E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Работа над этюдами  </w:t>
            </w:r>
            <w:r w:rsidR="005E5668">
              <w:rPr>
                <w:sz w:val="24"/>
                <w:szCs w:val="24"/>
                <w:lang w:bidi="ru-RU"/>
              </w:rPr>
              <w:t xml:space="preserve"> 1зан</w:t>
            </w:r>
          </w:p>
          <w:p w:rsidR="00EB74C6" w:rsidRPr="00EB74C6" w:rsidRDefault="00EB74C6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BD35C7" w:rsidRDefault="00EB74C6" w:rsidP="00BD35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E5668" w:rsidRPr="00BD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7C77" w:rsidRPr="00BD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Мини-сценка «Полянка» (Петрова 29)</w:t>
            </w:r>
          </w:p>
          <w:p w:rsidR="00A67C77" w:rsidRDefault="00A67C77" w:rsidP="00BD35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D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Мини-сценка  «Пчелки и</w:t>
            </w:r>
            <w:r w:rsidR="00BD35C7" w:rsidRPr="00BD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медведь»</w:t>
            </w:r>
            <w:r w:rsidR="00BD35C7" w:rsidRPr="00BD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 танец «Паучок»</w:t>
            </w:r>
            <w:r w:rsidR="00BD35C7" w:rsidRPr="00BD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(Петрова 31</w:t>
            </w:r>
            <w:r w:rsidR="00BD35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  <w:p w:rsidR="005E5668" w:rsidRDefault="005E5668" w:rsidP="005E56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5E5668" w:rsidRPr="00F864DF" w:rsidRDefault="005E5668" w:rsidP="005E56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1.Шея есть, шеи нет», «Закрыть книжку, раскрыть», «Новая кукла».</w:t>
            </w:r>
          </w:p>
          <w:p w:rsidR="005E5668" w:rsidRDefault="005E5668" w:rsidP="005E56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F8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стране гномов</w:t>
            </w:r>
          </w:p>
          <w:p w:rsidR="00040519" w:rsidRDefault="00040519" w:rsidP="005E56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0519" w:rsidRDefault="00040519" w:rsidP="005E56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4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Речеве упражнение «Лошадка». Х/и «Ай люли, ай люли! (Петрова 14)</w:t>
            </w:r>
          </w:p>
          <w:p w:rsidR="0004700E" w:rsidRDefault="0004700E" w:rsidP="005E56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2.Пальчиковая игра «Дружат наши пальчики». Игра с движением «Веселые зайчата» (П.15)</w:t>
            </w:r>
          </w:p>
          <w:p w:rsidR="00040519" w:rsidRDefault="00040519" w:rsidP="005E56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0519" w:rsidRPr="00EB74C6" w:rsidRDefault="00040519" w:rsidP="005E56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1.После дождя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DC2588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DC2588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Default="00DC2588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23F94" w:rsidRPr="00EB74C6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EB74C6" w:rsidRPr="00EB74C6" w:rsidTr="0058254C">
        <w:trPr>
          <w:trHeight w:val="359"/>
        </w:trPr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1C5BDB" w:rsidRDefault="0088485E" w:rsidP="001C5BDB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1C5BDB">
              <w:rPr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B74C6" w:rsidRPr="00EB74C6" w:rsidTr="0058254C"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1C5BDB" w:rsidRDefault="0088485E" w:rsidP="001C5BDB">
            <w:pPr>
              <w:pStyle w:val="ac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EB74C6" w:rsidRPr="00EB74C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EB74C6" w:rsidP="001C5B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1C5BDB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B74C6" w:rsidRPr="00EB74C6" w:rsidTr="0058254C">
        <w:tc>
          <w:tcPr>
            <w:tcW w:w="663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EB74C6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74C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EB74C6" w:rsidP="00C23F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4C6" w:rsidRPr="00EB74C6" w:rsidRDefault="00C23F94" w:rsidP="00EB74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52</w:t>
            </w:r>
          </w:p>
        </w:tc>
      </w:tr>
    </w:tbl>
    <w:p w:rsidR="00EB74C6" w:rsidRPr="00EB74C6" w:rsidRDefault="00EB74C6">
      <w:pPr>
        <w:rPr>
          <w:u w:val="single"/>
        </w:rPr>
      </w:pPr>
    </w:p>
    <w:sectPr w:rsidR="00EB74C6" w:rsidRPr="00EB74C6" w:rsidSect="003A7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63BDF"/>
    <w:multiLevelType w:val="hybridMultilevel"/>
    <w:tmpl w:val="1B68A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B5AC2"/>
    <w:multiLevelType w:val="hybridMultilevel"/>
    <w:tmpl w:val="F4889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1021"/>
    <w:multiLevelType w:val="hybridMultilevel"/>
    <w:tmpl w:val="1AE8A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4596E"/>
    <w:multiLevelType w:val="multilevel"/>
    <w:tmpl w:val="20722F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C3E4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0374DF"/>
    <w:multiLevelType w:val="multilevel"/>
    <w:tmpl w:val="ADF073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C3E4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021327"/>
    <w:multiLevelType w:val="hybridMultilevel"/>
    <w:tmpl w:val="95683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67ADC"/>
    <w:multiLevelType w:val="hybridMultilevel"/>
    <w:tmpl w:val="AEF8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E6864"/>
    <w:multiLevelType w:val="hybridMultilevel"/>
    <w:tmpl w:val="F8FC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30368"/>
    <w:multiLevelType w:val="hybridMultilevel"/>
    <w:tmpl w:val="84A8C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C47E1"/>
    <w:multiLevelType w:val="multilevel"/>
    <w:tmpl w:val="949231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C3E4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F72981"/>
    <w:multiLevelType w:val="multilevel"/>
    <w:tmpl w:val="C624D8E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C3E4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993B39"/>
    <w:multiLevelType w:val="multilevel"/>
    <w:tmpl w:val="4FAE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35AA2"/>
    <w:multiLevelType w:val="multilevel"/>
    <w:tmpl w:val="647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D40422"/>
    <w:multiLevelType w:val="multilevel"/>
    <w:tmpl w:val="56D6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A53C3A"/>
    <w:multiLevelType w:val="multilevel"/>
    <w:tmpl w:val="83C49C7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C3E4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444454"/>
    <w:multiLevelType w:val="hybridMultilevel"/>
    <w:tmpl w:val="84C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1638A"/>
    <w:multiLevelType w:val="multilevel"/>
    <w:tmpl w:val="CCC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742F56"/>
    <w:multiLevelType w:val="hybridMultilevel"/>
    <w:tmpl w:val="7EF88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0513C"/>
    <w:multiLevelType w:val="hybridMultilevel"/>
    <w:tmpl w:val="1CC2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92BFF"/>
    <w:multiLevelType w:val="multilevel"/>
    <w:tmpl w:val="1E748D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C3E43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12691B"/>
    <w:multiLevelType w:val="multilevel"/>
    <w:tmpl w:val="FA16BD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C3E4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F0106D"/>
    <w:multiLevelType w:val="multilevel"/>
    <w:tmpl w:val="C264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9915A3"/>
    <w:multiLevelType w:val="hybridMultilevel"/>
    <w:tmpl w:val="2A7E67C8"/>
    <w:lvl w:ilvl="0" w:tplc="66402D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DCABA"/>
    <w:multiLevelType w:val="multilevel"/>
    <w:tmpl w:val="59ADCAB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876114"/>
    <w:multiLevelType w:val="hybridMultilevel"/>
    <w:tmpl w:val="9064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476848"/>
    <w:multiLevelType w:val="multilevel"/>
    <w:tmpl w:val="BC28FC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C3E4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525AB8"/>
    <w:multiLevelType w:val="hybridMultilevel"/>
    <w:tmpl w:val="2766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47437"/>
    <w:multiLevelType w:val="hybridMultilevel"/>
    <w:tmpl w:val="98741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3"/>
  </w:num>
  <w:num w:numId="4">
    <w:abstractNumId w:val="12"/>
  </w:num>
  <w:num w:numId="5">
    <w:abstractNumId w:val="17"/>
  </w:num>
  <w:num w:numId="6">
    <w:abstractNumId w:val="14"/>
  </w:num>
  <w:num w:numId="7">
    <w:abstractNumId w:val="5"/>
  </w:num>
  <w:num w:numId="8">
    <w:abstractNumId w:val="26"/>
  </w:num>
  <w:num w:numId="9">
    <w:abstractNumId w:val="24"/>
  </w:num>
  <w:num w:numId="10">
    <w:abstractNumId w:val="20"/>
  </w:num>
  <w:num w:numId="11">
    <w:abstractNumId w:val="4"/>
  </w:num>
  <w:num w:numId="12">
    <w:abstractNumId w:val="11"/>
  </w:num>
  <w:num w:numId="13">
    <w:abstractNumId w:val="10"/>
  </w:num>
  <w:num w:numId="14">
    <w:abstractNumId w:val="15"/>
  </w:num>
  <w:num w:numId="15">
    <w:abstractNumId w:val="21"/>
  </w:num>
  <w:num w:numId="16">
    <w:abstractNumId w:val="9"/>
  </w:num>
  <w:num w:numId="17">
    <w:abstractNumId w:val="27"/>
  </w:num>
  <w:num w:numId="18">
    <w:abstractNumId w:val="16"/>
  </w:num>
  <w:num w:numId="19">
    <w:abstractNumId w:val="3"/>
  </w:num>
  <w:num w:numId="20">
    <w:abstractNumId w:val="23"/>
  </w:num>
  <w:num w:numId="21">
    <w:abstractNumId w:val="25"/>
  </w:num>
  <w:num w:numId="22">
    <w:abstractNumId w:val="7"/>
  </w:num>
  <w:num w:numId="23">
    <w:abstractNumId w:val="28"/>
  </w:num>
  <w:num w:numId="24">
    <w:abstractNumId w:val="1"/>
  </w:num>
  <w:num w:numId="25">
    <w:abstractNumId w:val="18"/>
  </w:num>
  <w:num w:numId="26">
    <w:abstractNumId w:val="8"/>
  </w:num>
  <w:num w:numId="27">
    <w:abstractNumId w:val="19"/>
  </w:num>
  <w:num w:numId="28">
    <w:abstractNumId w:val="2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FFC"/>
    <w:rsid w:val="00002EA7"/>
    <w:rsid w:val="0004047D"/>
    <w:rsid w:val="00040519"/>
    <w:rsid w:val="0004700E"/>
    <w:rsid w:val="00051317"/>
    <w:rsid w:val="00061B11"/>
    <w:rsid w:val="00070C4C"/>
    <w:rsid w:val="000B3FED"/>
    <w:rsid w:val="000F2F34"/>
    <w:rsid w:val="00111EE9"/>
    <w:rsid w:val="00152C89"/>
    <w:rsid w:val="001C5BDB"/>
    <w:rsid w:val="002638C6"/>
    <w:rsid w:val="00287ED7"/>
    <w:rsid w:val="00302DCE"/>
    <w:rsid w:val="0030317C"/>
    <w:rsid w:val="00326EF0"/>
    <w:rsid w:val="00331A34"/>
    <w:rsid w:val="003476C0"/>
    <w:rsid w:val="003A7E08"/>
    <w:rsid w:val="003B740E"/>
    <w:rsid w:val="003D24FD"/>
    <w:rsid w:val="0044342E"/>
    <w:rsid w:val="00444C0C"/>
    <w:rsid w:val="004932B1"/>
    <w:rsid w:val="00515FFC"/>
    <w:rsid w:val="00521A93"/>
    <w:rsid w:val="00527D37"/>
    <w:rsid w:val="00572D1B"/>
    <w:rsid w:val="0058254C"/>
    <w:rsid w:val="005E5668"/>
    <w:rsid w:val="00632CE1"/>
    <w:rsid w:val="00643F1B"/>
    <w:rsid w:val="00651C3D"/>
    <w:rsid w:val="00684247"/>
    <w:rsid w:val="006E2DD7"/>
    <w:rsid w:val="00777070"/>
    <w:rsid w:val="007800E3"/>
    <w:rsid w:val="00801322"/>
    <w:rsid w:val="00806953"/>
    <w:rsid w:val="00860A27"/>
    <w:rsid w:val="00863E41"/>
    <w:rsid w:val="00875791"/>
    <w:rsid w:val="0088485E"/>
    <w:rsid w:val="008A64E9"/>
    <w:rsid w:val="008F17D5"/>
    <w:rsid w:val="008F5C93"/>
    <w:rsid w:val="00912819"/>
    <w:rsid w:val="00941762"/>
    <w:rsid w:val="009A180C"/>
    <w:rsid w:val="009B178C"/>
    <w:rsid w:val="009B75E9"/>
    <w:rsid w:val="00A05495"/>
    <w:rsid w:val="00A51C9E"/>
    <w:rsid w:val="00A67C77"/>
    <w:rsid w:val="00AA33FA"/>
    <w:rsid w:val="00AA443F"/>
    <w:rsid w:val="00AA763A"/>
    <w:rsid w:val="00B24E5F"/>
    <w:rsid w:val="00BD35C7"/>
    <w:rsid w:val="00BD48A3"/>
    <w:rsid w:val="00C23F94"/>
    <w:rsid w:val="00C60621"/>
    <w:rsid w:val="00CA200F"/>
    <w:rsid w:val="00CA4A40"/>
    <w:rsid w:val="00CF537C"/>
    <w:rsid w:val="00D026AD"/>
    <w:rsid w:val="00D07C24"/>
    <w:rsid w:val="00D37EE1"/>
    <w:rsid w:val="00D60970"/>
    <w:rsid w:val="00D96BFE"/>
    <w:rsid w:val="00DB7D2E"/>
    <w:rsid w:val="00DC2588"/>
    <w:rsid w:val="00E51EA9"/>
    <w:rsid w:val="00E7163A"/>
    <w:rsid w:val="00EB74C6"/>
    <w:rsid w:val="00F864DF"/>
    <w:rsid w:val="00FA021A"/>
    <w:rsid w:val="00FD1E69"/>
    <w:rsid w:val="00FF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15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qFormat/>
    <w:rsid w:val="00515FFC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"/>
    <w:qFormat/>
    <w:rsid w:val="00515FFC"/>
    <w:rPr>
      <w:rFonts w:ascii="Times New Roman" w:eastAsia="Times New Roman" w:hAnsi="Times New Roman" w:cs="Times New Roman"/>
      <w:color w:val="3C3E43"/>
      <w:sz w:val="28"/>
      <w:szCs w:val="28"/>
    </w:rPr>
  </w:style>
  <w:style w:type="paragraph" w:customStyle="1" w:styleId="1">
    <w:name w:val="Основной текст1"/>
    <w:basedOn w:val="a"/>
    <w:link w:val="a5"/>
    <w:qFormat/>
    <w:rsid w:val="00515FFC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color w:val="3C3E43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F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34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EB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EB74C6"/>
  </w:style>
  <w:style w:type="character" w:customStyle="1" w:styleId="c15">
    <w:name w:val="c15"/>
    <w:basedOn w:val="a0"/>
    <w:rsid w:val="00EB74C6"/>
  </w:style>
  <w:style w:type="paragraph" w:customStyle="1" w:styleId="c47">
    <w:name w:val="c47"/>
    <w:basedOn w:val="a"/>
    <w:rsid w:val="00EB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EB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Подпись к таблице_"/>
    <w:basedOn w:val="a0"/>
    <w:link w:val="aa"/>
    <w:rsid w:val="00111EE9"/>
    <w:rPr>
      <w:rFonts w:ascii="Times New Roman" w:eastAsia="Times New Roman" w:hAnsi="Times New Roman" w:cs="Times New Roman"/>
      <w:b/>
      <w:bCs/>
      <w:color w:val="3C3E43"/>
      <w:sz w:val="28"/>
      <w:szCs w:val="28"/>
    </w:rPr>
  </w:style>
  <w:style w:type="character" w:customStyle="1" w:styleId="ab">
    <w:name w:val="Другое_"/>
    <w:basedOn w:val="a0"/>
    <w:link w:val="ac"/>
    <w:rsid w:val="00111EE9"/>
    <w:rPr>
      <w:rFonts w:ascii="Times New Roman" w:eastAsia="Times New Roman" w:hAnsi="Times New Roman" w:cs="Times New Roman"/>
      <w:color w:val="3C3E43"/>
      <w:sz w:val="28"/>
      <w:szCs w:val="28"/>
    </w:rPr>
  </w:style>
  <w:style w:type="paragraph" w:customStyle="1" w:styleId="aa">
    <w:name w:val="Подпись к таблице"/>
    <w:basedOn w:val="a"/>
    <w:link w:val="a9"/>
    <w:rsid w:val="00111EE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3C3E43"/>
      <w:sz w:val="28"/>
      <w:szCs w:val="28"/>
    </w:rPr>
  </w:style>
  <w:style w:type="paragraph" w:customStyle="1" w:styleId="ac">
    <w:name w:val="Другое"/>
    <w:basedOn w:val="a"/>
    <w:link w:val="ab"/>
    <w:rsid w:val="00111EE9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color w:val="3C3E43"/>
      <w:sz w:val="28"/>
      <w:szCs w:val="28"/>
    </w:rPr>
  </w:style>
  <w:style w:type="character" w:customStyle="1" w:styleId="2">
    <w:name w:val="Заголовок №2_"/>
    <w:basedOn w:val="a0"/>
    <w:link w:val="20"/>
    <w:rsid w:val="00111EE9"/>
    <w:rPr>
      <w:rFonts w:ascii="Times New Roman" w:eastAsia="Times New Roman" w:hAnsi="Times New Roman" w:cs="Times New Roman"/>
      <w:b/>
      <w:bCs/>
      <w:color w:val="3C3E43"/>
      <w:sz w:val="28"/>
      <w:szCs w:val="28"/>
    </w:rPr>
  </w:style>
  <w:style w:type="paragraph" w:customStyle="1" w:styleId="20">
    <w:name w:val="Заголовок №2"/>
    <w:basedOn w:val="a"/>
    <w:link w:val="2"/>
    <w:rsid w:val="00111EE9"/>
    <w:pPr>
      <w:widowControl w:val="0"/>
      <w:spacing w:after="70" w:line="30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3C3E43"/>
      <w:sz w:val="28"/>
      <w:szCs w:val="28"/>
    </w:rPr>
  </w:style>
  <w:style w:type="paragraph" w:customStyle="1" w:styleId="10">
    <w:name w:val="Заголовок №1"/>
    <w:basedOn w:val="a"/>
    <w:qFormat/>
    <w:rsid w:val="00070C4C"/>
    <w:pPr>
      <w:widowControl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347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AB44-B293-4D6C-9785-486CD2B0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2025-11-15T09:41:00Z</cp:lastPrinted>
  <dcterms:created xsi:type="dcterms:W3CDTF">2024-10-13T06:17:00Z</dcterms:created>
  <dcterms:modified xsi:type="dcterms:W3CDTF">2025-11-15T09:44:00Z</dcterms:modified>
</cp:coreProperties>
</file>