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5D" w:rsidRDefault="00CA5551" w:rsidP="00225E5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</w:t>
      </w:r>
      <w:r w:rsidR="00225E5D" w:rsidRPr="00225E5D">
        <w:rPr>
          <w:rFonts w:ascii="Times New Roman" w:eastAsia="Calibri" w:hAnsi="Times New Roman"/>
          <w:sz w:val="28"/>
          <w:szCs w:val="28"/>
        </w:rPr>
        <w:t>радиционн</w:t>
      </w:r>
      <w:r>
        <w:rPr>
          <w:rFonts w:ascii="Times New Roman" w:eastAsia="Calibri" w:hAnsi="Times New Roman"/>
          <w:sz w:val="28"/>
          <w:szCs w:val="28"/>
        </w:rPr>
        <w:t>ая культура</w:t>
      </w:r>
      <w:r w:rsidR="00225E5D" w:rsidRPr="00225E5D">
        <w:rPr>
          <w:rFonts w:ascii="Times New Roman" w:eastAsia="Calibri" w:hAnsi="Times New Roman"/>
          <w:sz w:val="28"/>
          <w:szCs w:val="28"/>
        </w:rPr>
        <w:t xml:space="preserve"> в современных условиях</w:t>
      </w:r>
      <w:r w:rsidR="00225E5D">
        <w:rPr>
          <w:rFonts w:ascii="Times New Roman" w:eastAsia="Calibri" w:hAnsi="Times New Roman"/>
          <w:sz w:val="28"/>
          <w:szCs w:val="28"/>
        </w:rPr>
        <w:t>.</w:t>
      </w:r>
    </w:p>
    <w:p w:rsidR="00225E5D" w:rsidRDefault="00C63C13" w:rsidP="00CA5551">
      <w:pPr>
        <w:spacing w:before="0" w:beforeAutospacing="0" w:after="0" w:afterAutospacing="0" w:line="27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5E5D">
        <w:rPr>
          <w:rFonts w:ascii="Times New Roman" w:eastAsia="Calibri" w:hAnsi="Times New Roman"/>
          <w:sz w:val="28"/>
          <w:szCs w:val="28"/>
        </w:rPr>
        <w:t xml:space="preserve">В настоящее время в нашей стране происходит выхолащивание истинно духовных основ жизни общества, утрата национальных традиций, в то же время мы можем наблюдать продолжение и рост фольклорного движения, начавшегося в 70-х годах прошлого века в среде музыкантов и филологов. </w:t>
      </w:r>
    </w:p>
    <w:p w:rsidR="00225E5D" w:rsidRDefault="00C63C13" w:rsidP="00CA5551">
      <w:pPr>
        <w:spacing w:before="0" w:beforeAutospacing="0" w:after="0" w:afterAutospacing="0" w:line="27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5E5D">
        <w:rPr>
          <w:rFonts w:ascii="Times New Roman" w:eastAsia="Calibri" w:hAnsi="Times New Roman"/>
          <w:sz w:val="28"/>
          <w:szCs w:val="28"/>
        </w:rPr>
        <w:t xml:space="preserve">В условиях глобализации традиционная культура часто подвергается нападкам как консервативная и несоответствующая духу времени, но именно она является не только основой для духовного единства народа, но и культурно-образовательным институтом современной личности. В ней концентрируются базовые ценности народа: опыт поколений, поведенческие нормы и стереотипы, система воспитания и др. </w:t>
      </w:r>
    </w:p>
    <w:p w:rsidR="00225E5D" w:rsidRDefault="00C63C13" w:rsidP="00CA5551">
      <w:pPr>
        <w:spacing w:before="0" w:beforeAutospacing="0" w:after="0" w:afterAutospacing="0" w:line="27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5E5D">
        <w:rPr>
          <w:rFonts w:ascii="Times New Roman" w:eastAsia="Calibri" w:hAnsi="Times New Roman"/>
          <w:sz w:val="28"/>
          <w:szCs w:val="28"/>
        </w:rPr>
        <w:t xml:space="preserve">К сожалению, мы живем в условиях, когда уже многие поколения лишены возможности естественного восприятия форм традиционной культуры. Устная форма передачи (в частности, песенного материала) во время живого общения практически прервана. Если 8-10 лет назад, собираясь семьями на праздники, люди вместе пели за столом (старинные и современные песни), плясали (даже наши бывшие выпускники констатируют тот факт, что раньше родители пели), то сейчас это явление полностью отсутствует в наших семьях. </w:t>
      </w:r>
    </w:p>
    <w:p w:rsidR="00CA5551" w:rsidRDefault="00C63C13" w:rsidP="00CA5551">
      <w:pPr>
        <w:spacing w:before="0" w:beforeAutospacing="0" w:after="0" w:afterAutospacing="0" w:line="27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5E5D">
        <w:rPr>
          <w:rFonts w:ascii="Times New Roman" w:eastAsia="Calibri" w:hAnsi="Times New Roman"/>
          <w:sz w:val="28"/>
          <w:szCs w:val="28"/>
        </w:rPr>
        <w:t>Не случайно затрагиваю эту проблему, т.к. считаю, что певческое воспитание в прошлом ребенок получал именно таким путем. В настоящее время к нам в школу приходят дети и, услышав вопрос: «Ваши родители поют за столом на праздниках?» – делают удивленные глаза, некоторые еще отвечают: «Бабушка с дедушкой иногда поют». Таким образом, к нам в коллектив попадают дети, лишенные певческого слухового опыта, большинство из них совсем не может интонировать. О том, что можно плясать во время семейного застолья (имеется в виду традиционная пляска), дети не подозревают вообще. Следовательно, мы получаем личность не развитую музыкально и ритмически, с нарушенной координацией движений.</w:t>
      </w:r>
    </w:p>
    <w:p w:rsidR="00CA5551" w:rsidRPr="00CA5551" w:rsidRDefault="00CA5551" w:rsidP="00CA5551">
      <w:pPr>
        <w:shd w:val="clear" w:color="auto" w:fill="FFFFFF"/>
        <w:spacing w:before="0" w:beforeAutospacing="0" w:after="0" w:afterAutospacing="0" w:line="27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A5551">
        <w:rPr>
          <w:rFonts w:ascii="Times New Roman" w:hAnsi="Times New Roman"/>
          <w:color w:val="000000"/>
          <w:sz w:val="28"/>
          <w:szCs w:val="28"/>
        </w:rPr>
        <w:t>Интерес и внимание к народному искусству, в том числе музыкальному,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традициями. Значение различных форм русского фольклора в музыкальном образовании дошкольников трудно переоценить.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 Нельзя не отметить роль народной культуры в духовно-</w:t>
      </w:r>
      <w:r w:rsidRPr="00CA5551">
        <w:rPr>
          <w:rFonts w:ascii="Times New Roman" w:hAnsi="Times New Roman"/>
          <w:color w:val="000000"/>
          <w:sz w:val="28"/>
          <w:szCs w:val="28"/>
        </w:rPr>
        <w:lastRenderedPageBreak/>
        <w:t>нравственном воспитании школьников. Наши предки оставили нам воистину неисчерпаемый источник народной мудрости. Немного творчества, выдумки, импровизации и из старых обрядовых народных гуляний получатся замечательные праздники для наших детей. Для тог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5551">
        <w:rPr>
          <w:rFonts w:ascii="Times New Roman" w:hAnsi="Times New Roman"/>
          <w:color w:val="000000"/>
          <w:sz w:val="28"/>
          <w:szCs w:val="28"/>
        </w:rPr>
        <w:t>, чтобы воспитать гармонично развитую личность необходимо с раннего возраста воспитывать в ребёнке познавательные способности, поскольку задачей дошкольной педагогики, особенно в современных условиях является развитие познавательных способностей ребёнка, поскольку любой стране нужны разносторонне развитые. Интеллектуально-подкованные, гармонично-слаженные личности, а дошкольная педагогика способствует воспитанию таких 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Т</w:t>
      </w:r>
      <w:r w:rsidRPr="00CA5551">
        <w:rPr>
          <w:rFonts w:ascii="Times New Roman" w:eastAsia="Calibri" w:hAnsi="Times New Roman"/>
          <w:sz w:val="28"/>
          <w:szCs w:val="28"/>
        </w:rPr>
        <w:t>радиционная культура сохраняется и бытует в современном обществе, но немного в ином виде. Это говорит о том, что народная культура жива и востребована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A5551" w:rsidRDefault="00CA5551" w:rsidP="00CA5551">
      <w:pPr>
        <w:spacing w:before="0" w:beforeAutospacing="0" w:after="0" w:afterAutospacing="0" w:line="27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sectPr w:rsidR="00CA5551" w:rsidSect="00A1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3C13"/>
    <w:rsid w:val="00225E5D"/>
    <w:rsid w:val="00A15402"/>
    <w:rsid w:val="00C63C13"/>
    <w:rsid w:val="00CA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2025-06-09T06:56:00Z</dcterms:created>
  <dcterms:modified xsi:type="dcterms:W3CDTF">2025-06-09T07:33:00Z</dcterms:modified>
</cp:coreProperties>
</file>