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AEB" w:rsidRPr="00657AEB" w:rsidRDefault="00657AEB" w:rsidP="00657AEB">
      <w:pPr>
        <w:spacing w:before="100" w:beforeAutospacing="1" w:after="100" w:afterAutospacing="1" w:line="240" w:lineRule="auto"/>
        <w:ind w:left="300" w:right="300" w:firstLine="300"/>
        <w:jc w:val="center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657AEB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pict>
          <v:group id="Группа 194" o:spid="_x0000_s1030" style="position:absolute;left:0;text-align:left;margin-left:-2.9pt;margin-top:-29.9pt;width:117.65pt;height:53.35pt;z-index:251660288" coordorigin="1349,1078" coordsize="1639,7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PU03BAAADpdAAAOAAAAZHJzL2Uyb0RvYy54bWzsXGtuI8cR/h8gdyD4M8Ba0zPDeQjeNWJv&#10;1gjgJAasHIBLUhIRisOQ3NU6QYAAOUIukhvkCvaN8lV3VbNHO9XdsI0ggWUDO5TmU3VXVT/qyU8/&#10;+/Cwm73fHE/bYf9ybj4p5rPNfjWst/u7l/M/3rx50c1np/Nyv17uhv3m5fzbzWn+2atf/uLTx8P1&#10;phzuh916c5yByP50/Xh4Ob8/nw/XV1en1f3mYXn6ZDhs9nh5Oxwflmf8eLy7Wh+Xj6D+sLsqi6K5&#10;ehyO68NxWG1OJ/z2tXs5f2Xp395uVuc/3N6eNufZ7uUcczvbf4/237f079WrT5fXd8fl4X674mks&#10;f8AsHpbbPQb1pF4vz8vZu+P2I1IP29VxOA23509Ww8PVcHu7XW0sD+DGFE+4+fI4vDtYXu6uH+8O&#10;XkwQ7RM5/WCyq9+///o4266hu76ez/bLByjpu39+//fv//Hdv/H/v2b0e0jp8XB3DfCXx8M3h6+P&#10;jlV8/GpY/emE11dP39PPdw48e/v4u2ENust358FK6cPt8YFIgP/ZB6uMb70yNh/OsxV+aYq6aJvF&#10;fLbCu7opy461tbqHSunPTFX38xnemqLtnCZX97+RP28qvKS/bUv78mp57Ya1U+WpEV9YeKeLbE8/&#10;Trbf3C8PG6uyE4nLyxZ8ONm+OW42tJwh19bJ1QJFqKdQosEbmuYJgk/Ksqx6rPORUESiix6bkSSy&#10;qBsa2ktkeb16dzp/uRmsUpbvvzqd3b5Y45NV9ZpnfwPatw87bJFfXc2avpo9zozpF074dx5lApTp&#10;zOx+ZorePEWVAaptSoVWFaBM1ym0sHb9vLrCKLSgBY8qTanQagJUV2o8tgGqXGg8QuJ+xK4qlHlh&#10;pXpUZTQeTSj8rmwVYiaUflcuFC5NKP6u6DVqofy7ptWohQpo24VGLdRA1zcatVAFrVHnFuqgL1S5&#10;hUqoG00JJtSCTq0MtVAbbXmUoRb6olY4LUMtVNgq0xuqHGmh0+RWhlqooCyF2kgLqk7LUAtVo84t&#10;1EJXq5yGWojMLdQCLcvps6MKtYAjT+G0CrXQNtoKqUIt4ATVqIVaqBqN0yrUgmk0YqESGp1YqARN&#10;BVWogtYUmtBCFdTavEIFtAtNAfVIARqxOpR/Z7TTow7lbypt3dah/PuFJv86lH9pNKHVoQJMUVWK&#10;1HBZXk7nslUnF+oAFommhDpUQrXQTkoybfydYIpOE90i1ENda0t3ESqCLmOF2UWoCVhOyiJZhJqI&#10;kQtV0ZXq7Maq6LQ7axGqgo7o6fNtkamKRaiKHiJWyI1VUWsLpQlVYQr1omlCXfS9ptkmVIWBmaVM&#10;rwl10VeqVROqwpiFJjwyuf3C63DqTx/ATagKYzrtBG5CXbTqzdWEqgCv2qZtQl2QZTA9u3akClio&#10;iuzaUBVNpd2r7VgVvXbctaEqKnWTtWNVYLlPL7w2VEVVagulHatCvfbbUBUlTh5FdmNVVCqzoSp0&#10;Kx9u22U94SDTFkoXqsLArpqeXTdSRQEjflp2XagKdRV3oSb6SlNEFyqi1FZJF+qhW2gXfxeqQbNI&#10;ulAJrXrpdCMdKCIjh9DvaN3ygoN2gWm3Vx+Kvyo0gfWh9LV1SwEHP6+y0c43uJcBTNvxfSj8slYn&#10;Fgq/0TRJjvJlZqo92I+kP9qf8K3vxHte3otDvfqwZ48an2ZLipEVNiByGE4U0SD3Gv75jXWVQQIo&#10;cr8VMFRB4Ip9+TgYsiawddWTlCFLAtsARRIMWRG4z5oG+bCEhpPqIhDxWZOTauF5TBrm0uSxaZhP&#10;k8eoYU7hKObMnRxFmjs8wSw4swpXLwvOrJZ5rJIvZyeTxypCZg6exyp5Y0Qd7lbO3MndsvA8Vsmf&#10;svA8VitmFU5R1mSYVYQLc+Dk99Bk4NlkwZlVuC5ZcGYVvkkWnFmt81gl18POPY9Vci0IDt8hZzLk&#10;Olh4HqsLZnWRxyqZ/pZ6Hqtk2lt4HqtkuhMcpnkOq2SaW3geqw2zCtM6izqzCtM5C86swjTOgZNp&#10;THOH6ZsFZ1Zh2mbBmVWYrllwZhWmaRacWW3zWCXTk1iFaZlDnUxLC89jlWxHC89jlaxDC89jlQxA&#10;C89jlYP+Ny7KnryzyYwj6rDTciRDlpqF57FKtpiF57FK1paFj1h1PLC5dEQi72kK7zifIYX3lhhY&#10;Xh+WZ7Ky5OPsEVkhSkzM7ik9BKnQm4fh/eZmsJgzmVuI9NmRTSkTvSB2+0mkX0ryXp4HSxEpEUcx&#10;gYPnmofDyU6yMfBAnKJkPHm6cZE+YZzkuuS9PBlHLiXRc0k9yFjey5Nx5FgAVxZldFykWhwOhlps&#10;fgjkOhwi1FEcTDE7Li7xKI4C4jQ/fzfJ/OXp+ECWxOFwBEfpsQVT+g0hdOTJ9BiHJE0WvdYfm0JH&#10;nmN6LfZAdH7MB9I5CZyTSwczJUqP5dwhkBfFsd6Q+Eng3DroXCI2ua46rK/YuMggWb0hRRTH8brv&#10;E+u05X3UF3H5yb5EbDE6ruzzHv5MjI+a+Uji2ABJjVtTCBzrPoljA74v4npD/orpxfdHXbirtIPL&#10;G+O3ouAG5tfhgonjeL3gVoziKLZF9BLnaUUROsIhtBalR+FIwiXWM5I7DrdI8EvBV6IH4zc+LvOL&#10;3EQWzjsvcl7I050blYyL/GGcHvOLfRzFUeQSfLQul6/uX2QoHQ62UpQe2yNIuSVw7l5oYa/H6Ml+&#10;I73EcHKjp3DsTTRFYvm5UwiB4eioHEdAEi8Oc3uo8dar6FSeTrdu5TWJG5r1kDh/3Iitt29kJHm6&#10;EZmW91HlrTzDeSEjGGWS9ZnYhyyxNnENsOePxGF0TNZmh5xZbHEYXBK0yFOHMRKQDgcXNUqPD50+&#10;cUkZtrZN4eNSIll5OgkjV2kHpmRkdOSSIyiokYrvm5K9bGSjxAeSIeXJQ1NyALKhxGV06IqFKDVX&#10;+lHBJgtC/nExIgfKQ+PyiMm7ojC8nSNOlxiw5uUlRUfqHJEvFYpx8dSXoePAhvIObo5xIFWl5QG9&#10;ZhJcd14z8B1j4kEelodOeBXIYQgwzkzHrjMWRfykJLsla5khF8NA3HQxZnrKplqBJ3Yr8rsMTJxz&#10;2KbsTBWw9mNjY5+KgBI7m7LBdnSkexMkOWjR+5CIbFR58pmNaTqKUFJ0kvCDHRCHRhzIx23KuDSG&#10;rekusbMpy2yHRho5MbTYZVB7fI6UO4W6O59AELHIU8TDckTKOUGRt3abur0N+8Rtwrei7LWdIzkT&#10;cWY4rtIkvD8XyQDXTWIzXIApi8XGRkCx9uFXkZ88RY4URCEgMghZzCDtnQI68VQ+AilDylOGZoFT&#10;mW98aFYhUuQpoNuFVRE/VIzhZVYmbDVjeOEinZ4YmrdCmTpTZHOVCdsUKXK3FZB6TwwtwSbUxcTl&#10;yEeKSe1CZPHtosAc4hT9sZfC8UHqw8ayFOTJS0KO5sR5Ime9z4sIGXk6cnJ3JJwtuYsSO8DfbfHV&#10;6u/KuEjk7s27yuOLTyyD+IioMnBKjapU7Jb4zShmUByFWgQ7YgJF9Xw4gRIozs7GeUTFgqUV3wgU&#10;BbQ2RXxjlewMJ455VDZYarC6YruvhGNlD9rEoFTJB2kkAneogLAwlGlFB6XKS1BLhO3ErYa/ESf3&#10;UUBdNtxqN5w2biYUqrfNBz5mD/s8bEA4Dbvt+s12t6NI/el49/aL3XH2fokOntdN2flujhFsZwsl&#10;9gP9mTBMf47eB04LUBeE7cj5a2/Kuvi87F+8abr2Rf2mXrzo26J7UZj+874p6r5+/eZvlDAw9fX9&#10;dr3e7L/a7jfSHWTqvA4R7lNyfT22P4iSEv0CEVzLl8pkYf9jOY+YRDvQfg3ultf3m+X6N/z5vNzu&#10;3Oer8YytkMG2PK0g0P3iOklc68vbYf0tukqOg+uMQicXPtwPx7/MZ4/oino5P/353fK4mc92v92j&#10;NaY3NSXAz/aHetFSjcMxfPM2fLPcr0Dq5fw8R60Lffzi7Fqv3h2O27t7jOTyMvvh1+gMut1S14md&#10;n5sV/4DunP9amw7M+Y/adOwJTFJDP89P1qZjeo7gmRKegdWpb9OhW5jadC5BLOmXCndJdpsOun2o&#10;Rq5wIXKqS5JmHozjq5yo4IvjRCEEx4OHEAmFEs5LD1Mo4RD3kNoVx01MCaeWR2E605OCljzIlhNO&#10;EMLN4jEqIXgnHqSLCeeyRwXM4dT6OZd40aHty9l+UH6WtEb5WVp2dKhdkq/OPKM2Nbqc5OK/vJdb&#10;RaxCjnwIUF7L08Gw6Nxdl/ASnGnLe0ENHT2dnIz1fNHtcXU8X3T/4xcdjsePLjprn/7kF51v0v3o&#10;omuoxuUn7Ee1V0Hl4mbhHRZec7BglSrp8KaznSATlMJrrtHq58OLzjVtTFAK77labdkILh6AcIlP&#10;UAovOrUfIrzoXH/ABKXwntMqo0c9qCTM6UmNelC1WvJxB2qvMUgp6tH9K2H9kY5DqcOI1+YVyl2d&#10;V2hfIGlke1Em5EU1FH5iWr8CuaUehPi4LUyfIhZKX21NJnv7Qs2UmsxG3adoO57upRg1nyKUZe3E&#10;ibmNuk/ROKRQC1VgSnVtwAG68IBWGoXaSAllq600yjJdJKL3mo/UUKGHa3rhUmrEkytbbWdSGZCH&#10;Ge6pmJDcqP+0UvsfR/2n2OTaIkFa8DJsBbt+WnYUGAxmp5MLNVG1WmsFxeYCcur5QWlTj6vzulAR&#10;xNS2F8USLuTUdiXyRz0MAUnt7B61ojqPYOogGbWi9q3tkptQLNXh+FErvXc01ATyxMqqG7WiVmrT&#10;86gTFd6Y7ZiZmlyoCERMlGUy6kSl5LQ2u1AR5UI76UadqCCn7dhRK2pZacfJqBM1wuyoFbXE1zVM&#10;7wlKhHuFgZx2Q1Ay2uNKdRGTL+Fhves/n9DEuBO113YY5QYu1BrtcKIIoYcZvZcy3BHUEDp91FHi&#10;NKCmNnqGhhHq7DRq4YbQuwGprsoPyi73hNxGTai0TRWtjrtQ3dcnTJELN0RkcqEatAUy6kA16JC+&#10;rLefeURAbVR7bvpSW/iwuRDhuHlu+nraCcnJzRufiow3CnL+8Man8hJw7HSS+3PT11O5Pzd9aXv1&#10;/6Dp68fHZOnyjPbMwLbAxsG9xwkqLSjLuETCEEYDqCWKLDAjgHzznERa5clBYHeSJtKiXAkBI1+S&#10;hK7LZ0xLmjwS8WQ3YiL7S+apFVh0RE6Ex5O1EBORime4KUVLqPjcSX9pFFXxp1E9ueDJERGTyUFx&#10;6VQ8B04xGUssKQrHZVysFJSx1BI9TDBDnQISGjcIy7jZJXRgOEefWI0UmLH0EjXy+BIWx0eq9hqh&#10;GUsvVWGOLLmTi79UZZvIU7YeV0slK5Eqil9hqZQplhGgcUCUWMd2KkIvvBJcdlNN11CMxlJEECZB&#10;kau6K9/MLtzKk7lGmMZR9N+mKAB5eiAPnare8xQTByKCHLzCEu0anmtEYxJcS/VJosGM4jWW62Th&#10;oOiaSqejKgQ3lmIq49ZwkXEKh6CN00uiiF6KxCr/BQ2iN3k6/VF5Py1axGXijBSoKrSrO9UPgMiN&#10;Aya6aCiI4oCJNhoK3jhg6v7zQP8NA8KsPHnR+qEruekFIE8PdGsxWdjoufbOjlCSp1DkIq0SZfzR&#10;lYMojuM6sbp7rrOlgy9GEHEcS88kutx67kqjxo4oPanxSNQg9/zFDAbNA1F60vaRqPjsubszdR5T&#10;1yQt2BROct3ZOP6yV/00lsq5bGCCY9ZbHsrbrrLunnP2zzn7H1OcZr9RGl/QbQvt+MvE6RvAw59t&#10;MdvlK89f/UcAAAAA//8DAFBLAwQUAAYACAAAACEA762E+OEAAAAJAQAADwAAAGRycy9kb3ducmV2&#10;LnhtbEyPQUvDQBCF74L/YRnBW7tJmpYaMymlqKci2AribZudJqHZ2ZDdJum/dz3pcXgf732TbybT&#10;ioF611hGiOcRCOLS6oYrhM/j62wNwnnFWrWWCeFGDjbF/V2uMm1H/qDh4CsRSthlCqH2vsukdGVN&#10;Rrm57YhDdra9UT6cfSV1r8ZQblqZRNFKGtVwWKhVR7uaysvhahDeRjVuF/HLsL+cd7fv4/L9ax8T&#10;4uPDtH0G4WnyfzD86gd1KILTyV5ZO9EirJaLQCLMknUKIgBJ8pSAOCGkaQqyyOX/D4ofAAAA//8D&#10;AFBLAQItABQABgAIAAAAIQC2gziS/gAAAOEBAAATAAAAAAAAAAAAAAAAAAAAAABbQ29udGVudF9U&#10;eXBlc10ueG1sUEsBAi0AFAAGAAgAAAAhADj9If/WAAAAlAEAAAsAAAAAAAAAAAAAAAAALwEAAF9y&#10;ZWxzLy5yZWxzUEsBAi0AFAAGAAgAAAAhACCg9TTcEAAAOl0AAA4AAAAAAAAAAAAAAAAALgIAAGRy&#10;cy9lMm9Eb2MueG1sUEsBAi0AFAAGAAgAAAAhAO+thPjhAAAACQEAAA8AAAAAAAAAAAAAAAAANhMA&#10;AGRycy9kb3ducmV2LnhtbFBLBQYAAAAABAAEAPMAAABEFAAAAAA=&#10;">
            <v:shape id="Freeform 197" o:spid="_x0000_s1031" style="position:absolute;left:2390;top:1078;width:598;height:546;visibility:visible;mso-wrap-style:square;v-text-anchor:top" coordsize="1195,10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2vgIcMA&#10;AADcAAAADwAAAGRycy9kb3ducmV2LnhtbERPS4vCMBC+C/sfwgh7kTVd0VWrUUQU3IPgowePQzO2&#10;xWZSmqyt/94sCN7m43vOfNmaUtypdoVlBd/9CARxanXBmYLkvP2agHAeWWNpmRQ8yMFy8dGZY6xt&#10;w0e6n3wmQgi7GBXk3lexlC7NyaDr24o4cFdbG/QB1pnUNTYh3JRyEEU/0mDBoSHHitY5pbfTn1Gw&#10;3wx7h9E4mYxbOm6z6+XxmzRrpT677WoGwlPr3+KXe6fD/OkI/p8JF8jF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2vgIcMAAADcAAAADwAAAAAAAAAAAAAAAACYAgAAZHJzL2Rv&#10;d25yZXYueG1sUEsFBgAAAAAEAAQA9QAAAIgDAAAAAA==&#10;" path="m239,127r,54l693,181r26,l747,185r15,3l775,194r14,8l801,212r8,12l817,236r6,15l827,264r3,29l830,318r,455l830,798r-3,27l823,840r-6,13l809,867r-8,11l789,889r-14,7l762,902r-15,3l719,908r-26,2l475,910r-15,-2l443,908r-15,-1l413,904r-13,-5l387,892r-6,-6l376,881r-4,-7l367,867r-3,-8l363,852r-2,-8l361,837r2,-15l367,809r6,-14l381,782r9,-14l399,758,693,364r-454,l56,606,35,636,16,664r-6,15l4,694,1,710,,727r1,16l4,759r5,15l16,789r18,28l56,849r46,61l137,954r35,42l192,1015r19,18l232,1048r22,13l277,1070r25,8l327,1084r28,3l385,1090r31,1l449,1091r36,l683,1091r45,l777,1090r25,-2l829,1085r27,-4l882,1076r26,-6l935,1063r26,-9l987,1043r25,-13l1036,1015r24,-18l1080,977r21,-21l1119,932r15,-24l1147,884r11,-23l1167,835r7,-24l1180,786r5,-22l1189,740r2,-21l1194,698r1,-35l1195,636r,-181l1195,426r-1,-35l1191,371r-2,-22l1185,327r-5,-24l1174,279r-7,-24l1158,230r-11,-24l1134,181r-15,-24l1101,135r-21,-22l1060,93,1036,75,1012,61,987,47,961,37,935,26,908,19,882,13,856,8,829,5,802,3,777,1,728,,683,,367,,344,,318,3,305,7r-12,4l281,19,269,29,259,41r-8,12l245,66r-3,12l239,104r,23xe" fillcolor="#d62828" stroked="f">
              <v:path arrowok="t" o:connecttype="custom" o:connectlocs="347,91;381,94;401,106;412,126;415,159;414,413;405,434;388,448;360,454;230,454;207,452;191,443;184,434;181,422;184,405;195,384;120,182;8,332;1,355;2,380;17,409;69,477;106,517;139,535;178,544;225,546;364,546;415,543;454,535;494,522;530,499;560,466;579,431;590,393;596,360;598,318;597,196;593,164;584,128;567,91;540,57;506,31;468,13;428,4;389,1;184,0;153,4;135,15;123,33;120,64" o:connectangles="0,0,0,0,0,0,0,0,0,0,0,0,0,0,0,0,0,0,0,0,0,0,0,0,0,0,0,0,0,0,0,0,0,0,0,0,0,0,0,0,0,0,0,0,0,0,0,0,0,0"/>
            </v:shape>
            <v:shape id="Freeform 198" o:spid="_x0000_s1032" style="position:absolute;left:1963;top:1260;width:501;height:364;visibility:visible;mso-wrap-style:square;v-text-anchor:top" coordsize="1002,7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l+F8AA&#10;AADcAAAADwAAAGRycy9kb3ducmV2LnhtbERPTYvCMBC9C/6HMII3TV2hajWKLKyKt63ieWjGtphM&#10;uk3U+u/NwsLe5vE+Z7XprBEPan3tWMFknIAgLpyuuVRwPn2N5iB8QNZoHJOCF3nYrPu9FWbaPfmb&#10;HnkoRQxhn6GCKoQmk9IXFVn0Y9cQR+7qWoshwraUusVnDLdGfiRJKi3WHBsqbOizouKW362C+ezY&#10;5JfZbv9jDn43XfDRIKdKDQfddgkiUBf+xX/ug47zFyn8PhMvkOs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Zl+F8AAAADcAAAADwAAAAAAAAAAAAAAAACYAgAAZHJzL2Rvd25y&#10;ZXYueG1sUEsFBgAAAAAEAAQA9QAAAIUDAAAAAA==&#10;" path="m546,r456,l456,727,,727,546,xe" fillcolor="#d62828" stroked="f">
              <v:path arrowok="t" o:connecttype="custom" o:connectlocs="273,0;501,0;228,364;0,364;273,0" o:connectangles="0,0,0,0,0"/>
            </v:shape>
            <v:shape id="Freeform 199" o:spid="_x0000_s1033" style="position:absolute;left:1349;top:1260;width:688;height:546;visibility:visible;mso-wrap-style:square;v-text-anchor:top" coordsize="1377,10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KiEsMA&#10;AADcAAAADwAAAGRycy9kb3ducmV2LnhtbERPTWvCQBC9F/wPywheim7U2rTRVSQgeOihTc19yI5J&#10;MDsbsmsS/323UOhtHu9zdofRNKKnztWWFSwXEQjiwuqaSwWX79P8DYTzyBoby6TgQQ4O+8nTDhNt&#10;B/6iPvOlCCHsElRQed8mUrqiIoNuYVviwF1tZ9AH2JVSdziEcNPIVRS9SoM1h4YKW0orKm7Z3SiI&#10;P+KzkZi/uHrYPK9T12zWn7lSs+l43ILwNPp/8Z/7rMP89xh+nwkXyP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lKiEsMAAADcAAAADwAAAAAAAAAAAAAAAACYAgAAZHJzL2Rv&#10;d25yZXYueG1sUEsFBgAAAAAEAAQA9QAAAIgDAAAAAA==&#10;" path="m,128l,104,3,79,7,65,12,53,19,42,30,30,42,19,53,12,67,6,79,3,104,r24,l892,r35,l960,r31,1l1021,3r27,3l1075,12r24,7l1122,30r23,12l1166,58r19,16l1204,94r36,43l1274,181r46,61l1343,272r18,30l1367,317r5,14l1375,346r2,17l1375,379r-3,16l1367,410r-8,15l1341,455r-21,30l1137,727r-455,l978,333r9,-12l996,309r7,-13l1009,282r5,-14l1015,253r,-8l1014,238r-2,-8l1009,223r-4,-7l1000,210r-6,-6l990,199r-14,-7l963,186r-15,-3l932,181r-15,l902,181r-356,l546,1091r-365,l181,181,,181,,128xe" fillcolor="#d62828" stroked="f">
              <v:path arrowok="t" o:connecttype="custom" o:connectlocs="0,52;3,33;9,21;21,10;33,3;52,0;446,0;480,0;510,2;537,6;561,15;583,29;602,47;637,91;671,136;683,159;687,173;687,190;683,205;670,228;568,364;489,167;498,155;504,141;507,127;507,119;504,112;500,105;495,100;481,93;466,91;451,91;273,546;90,91;0,64" o:connectangles="0,0,0,0,0,0,0,0,0,0,0,0,0,0,0,0,0,0,0,0,0,0,0,0,0,0,0,0,0,0,0,0,0,0,0"/>
            </v:shape>
          </v:group>
        </w:pict>
      </w:r>
    </w:p>
    <w:p w:rsidR="00657AEB" w:rsidRPr="00657AEB" w:rsidRDefault="00657AEB" w:rsidP="00657AEB">
      <w:pPr>
        <w:spacing w:after="0"/>
        <w:ind w:firstLine="709"/>
        <w:jc w:val="center"/>
        <w:rPr>
          <w:rFonts w:ascii="RussianRail G Pro" w:eastAsia="Calibri" w:hAnsi="RussianRail G Pro" w:cs="Times New Roman"/>
          <w:bCs/>
          <w:noProof/>
          <w:sz w:val="28"/>
          <w:szCs w:val="28"/>
        </w:rPr>
      </w:pPr>
      <w:r w:rsidRPr="00657AEB">
        <w:rPr>
          <w:rFonts w:ascii="RussianRail G Pro" w:eastAsia="Calibri" w:hAnsi="RussianRail G Pro" w:cs="Times New Roman"/>
          <w:bCs/>
          <w:noProof/>
          <w:sz w:val="28"/>
          <w:szCs w:val="28"/>
        </w:rPr>
        <w:t>ФИЛИАЛ ОАО «РЖД»</w:t>
      </w:r>
    </w:p>
    <w:p w:rsidR="00657AEB" w:rsidRPr="00657AEB" w:rsidRDefault="00657AEB" w:rsidP="00657AEB">
      <w:pPr>
        <w:spacing w:after="0"/>
        <w:ind w:firstLine="709"/>
        <w:jc w:val="center"/>
        <w:rPr>
          <w:rFonts w:ascii="RussianRail G Pro" w:eastAsia="Calibri" w:hAnsi="RussianRail G Pro" w:cs="Times New Roman"/>
          <w:b/>
          <w:bCs/>
          <w:noProof/>
          <w:sz w:val="28"/>
          <w:szCs w:val="28"/>
        </w:rPr>
      </w:pPr>
      <w:r w:rsidRPr="00657AEB">
        <w:rPr>
          <w:rFonts w:ascii="RussianRail G Pro" w:eastAsia="Calibri" w:hAnsi="RussianRail G Pro" w:cs="Times New Roman"/>
          <w:b/>
          <w:bCs/>
          <w:noProof/>
          <w:sz w:val="28"/>
          <w:szCs w:val="28"/>
        </w:rPr>
        <w:t>ЗАПАДНО-СИБИРСКАЯ ЖЕЛЕЗНАЯ ДОРОГА</w:t>
      </w:r>
    </w:p>
    <w:p w:rsidR="00657AEB" w:rsidRPr="00657AEB" w:rsidRDefault="00657AEB" w:rsidP="00657AEB">
      <w:pPr>
        <w:spacing w:after="0"/>
        <w:ind w:firstLine="709"/>
        <w:jc w:val="center"/>
        <w:rPr>
          <w:rFonts w:ascii="RussianRail G Pro" w:eastAsia="Calibri" w:hAnsi="RussianRail G Pro" w:cs="Times New Roman"/>
          <w:b/>
          <w:bCs/>
          <w:noProof/>
          <w:sz w:val="28"/>
          <w:szCs w:val="28"/>
        </w:rPr>
      </w:pPr>
      <w:r w:rsidRPr="00657AEB">
        <w:rPr>
          <w:rFonts w:ascii="RussianRail G Pro" w:eastAsia="Calibri" w:hAnsi="RussianRail G Pro" w:cs="Times New Roman"/>
          <w:b/>
          <w:bCs/>
          <w:noProof/>
          <w:sz w:val="28"/>
          <w:szCs w:val="28"/>
        </w:rPr>
        <w:t xml:space="preserve">ЗАПАДНО-СИБИРСКИЙ УЧЕБНЫЙ ЦЕНТР </w:t>
      </w:r>
    </w:p>
    <w:p w:rsidR="00657AEB" w:rsidRPr="00657AEB" w:rsidRDefault="00657AEB" w:rsidP="00657AEB">
      <w:pPr>
        <w:spacing w:after="0"/>
        <w:ind w:firstLine="709"/>
        <w:jc w:val="center"/>
        <w:rPr>
          <w:rFonts w:ascii="RussianRail G Pro" w:eastAsia="Calibri" w:hAnsi="RussianRail G Pro" w:cs="Times New Roman"/>
          <w:b/>
          <w:bCs/>
          <w:noProof/>
          <w:sz w:val="28"/>
          <w:szCs w:val="28"/>
        </w:rPr>
      </w:pPr>
      <w:r w:rsidRPr="00657AEB">
        <w:rPr>
          <w:rFonts w:ascii="RussianRail G Pro" w:eastAsia="Calibri" w:hAnsi="RussianRail G Pro" w:cs="Times New Roman"/>
          <w:b/>
          <w:bCs/>
          <w:noProof/>
          <w:sz w:val="28"/>
          <w:szCs w:val="28"/>
        </w:rPr>
        <w:t>ПРОФЕССИОНАЛЬНЫХ КВАЛИФИКАЦИЙ</w:t>
      </w:r>
    </w:p>
    <w:p w:rsidR="00657AEB" w:rsidRPr="00657AEB" w:rsidRDefault="00657AEB" w:rsidP="00657AEB">
      <w:pPr>
        <w:spacing w:after="0"/>
        <w:ind w:firstLine="567"/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</w:pPr>
      <w:r w:rsidRPr="00657AEB">
        <w:rPr>
          <w:rFonts w:ascii="RussianRail G Pro" w:eastAsia="Calibri" w:hAnsi="RussianRail G Pro" w:cs="Times New Roman"/>
          <w:b/>
          <w:bCs/>
          <w:noProof/>
          <w:sz w:val="28"/>
          <w:szCs w:val="28"/>
        </w:rPr>
        <w:t>КУЛУНДИНСКОЕ ПОДРАЗДЕЛЕНИЕ</w:t>
      </w:r>
    </w:p>
    <w:p w:rsidR="00657AEB" w:rsidRPr="00657AEB" w:rsidRDefault="00657AEB" w:rsidP="00657AEB">
      <w:pPr>
        <w:spacing w:after="0"/>
        <w:ind w:firstLine="567"/>
        <w:jc w:val="center"/>
        <w:rPr>
          <w:rFonts w:ascii="Times New Roman" w:hAnsi="Times New Roman" w:cs="Times New Roman"/>
          <w:b/>
          <w:bCs/>
          <w:noProof/>
          <w:sz w:val="24"/>
          <w:lang w:eastAsia="ru-RU"/>
        </w:rPr>
      </w:pPr>
    </w:p>
    <w:p w:rsidR="00657AEB" w:rsidRPr="00657AEB" w:rsidRDefault="00657AEB" w:rsidP="00657AEB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bCs/>
          <w:noProof/>
          <w:sz w:val="28"/>
          <w:szCs w:val="28"/>
        </w:rPr>
      </w:pPr>
    </w:p>
    <w:p w:rsidR="00657AEB" w:rsidRPr="00657AEB" w:rsidRDefault="00657AEB" w:rsidP="00657AEB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bCs/>
          <w:noProof/>
          <w:sz w:val="28"/>
          <w:szCs w:val="28"/>
        </w:rPr>
      </w:pPr>
    </w:p>
    <w:p w:rsidR="00657AEB" w:rsidRPr="00657AEB" w:rsidRDefault="00A01E9A" w:rsidP="00657AEB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bCs/>
          <w:noProof/>
          <w:sz w:val="32"/>
          <w:szCs w:val="32"/>
        </w:rPr>
      </w:pPr>
      <w:r w:rsidRPr="00A01E9A">
        <w:rPr>
          <w:b/>
          <w:bCs/>
          <w:sz w:val="32"/>
          <w:szCs w:val="32"/>
        </w:rPr>
        <w:t>МЕТОДИЧЕСКАЯ РАЗРАБОТКА</w:t>
      </w:r>
    </w:p>
    <w:p w:rsidR="00657AEB" w:rsidRPr="00657AEB" w:rsidRDefault="00657AEB" w:rsidP="00657AEB">
      <w:pPr>
        <w:spacing w:after="0"/>
        <w:ind w:firstLine="709"/>
        <w:jc w:val="center"/>
        <w:rPr>
          <w:rFonts w:ascii="Times New Roman" w:hAnsi="Times New Roman" w:cs="Times New Roman"/>
          <w:b/>
          <w:bCs/>
          <w:noProof/>
          <w:sz w:val="32"/>
          <w:szCs w:val="32"/>
          <w:lang w:eastAsia="ru-RU"/>
        </w:rPr>
      </w:pPr>
    </w:p>
    <w:p w:rsidR="00657AEB" w:rsidRPr="00657AEB" w:rsidRDefault="00657AEB" w:rsidP="00657AEB">
      <w:pPr>
        <w:spacing w:after="0"/>
        <w:ind w:firstLine="709"/>
        <w:jc w:val="center"/>
        <w:rPr>
          <w:rFonts w:ascii="Times New Roman" w:hAnsi="Times New Roman" w:cs="Times New Roman"/>
          <w:b/>
          <w:bCs/>
          <w:noProof/>
          <w:sz w:val="32"/>
          <w:szCs w:val="32"/>
          <w:lang w:eastAsia="ru-RU"/>
        </w:rPr>
      </w:pPr>
    </w:p>
    <w:p w:rsidR="00657AEB" w:rsidRPr="00657AEB" w:rsidRDefault="00657AEB" w:rsidP="00657AEB">
      <w:pPr>
        <w:spacing w:after="0"/>
        <w:ind w:firstLine="709"/>
        <w:jc w:val="center"/>
        <w:rPr>
          <w:rFonts w:ascii="Times New Roman" w:hAnsi="Times New Roman" w:cs="Times New Roman"/>
          <w:b/>
          <w:bCs/>
          <w:noProof/>
          <w:sz w:val="32"/>
          <w:szCs w:val="32"/>
          <w:lang w:eastAsia="ru-RU"/>
        </w:rPr>
      </w:pPr>
    </w:p>
    <w:p w:rsidR="00657AEB" w:rsidRPr="00657AEB" w:rsidRDefault="00657AEB" w:rsidP="00657AEB">
      <w:pPr>
        <w:spacing w:after="0"/>
        <w:ind w:firstLine="709"/>
        <w:jc w:val="center"/>
        <w:rPr>
          <w:rFonts w:ascii="Times New Roman" w:hAnsi="Times New Roman" w:cs="Times New Roman"/>
          <w:b/>
          <w:bCs/>
          <w:noProof/>
          <w:sz w:val="32"/>
          <w:szCs w:val="32"/>
          <w:lang w:eastAsia="ru-RU"/>
        </w:rPr>
      </w:pPr>
    </w:p>
    <w:p w:rsidR="00A01E9A" w:rsidRPr="00A01E9A" w:rsidRDefault="00A01E9A" w:rsidP="00A01E9A">
      <w:pPr>
        <w:pStyle w:val="Default"/>
        <w:rPr>
          <w:sz w:val="32"/>
          <w:szCs w:val="32"/>
        </w:rPr>
      </w:pPr>
    </w:p>
    <w:p w:rsidR="00A01E9A" w:rsidRPr="00A01E9A" w:rsidRDefault="00A01E9A" w:rsidP="00A01E9A">
      <w:pPr>
        <w:pStyle w:val="Default"/>
        <w:ind w:left="4536" w:hanging="4536"/>
        <w:rPr>
          <w:sz w:val="32"/>
          <w:szCs w:val="32"/>
        </w:rPr>
      </w:pPr>
      <w:r w:rsidRPr="00A01E9A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       </w:t>
      </w:r>
      <w:r w:rsidRPr="00A01E9A">
        <w:rPr>
          <w:b/>
          <w:bCs/>
          <w:sz w:val="32"/>
          <w:szCs w:val="32"/>
        </w:rPr>
        <w:t xml:space="preserve">для подготовки и повышения квалификации машинистов </w:t>
      </w:r>
      <w:r>
        <w:rPr>
          <w:b/>
          <w:bCs/>
          <w:sz w:val="32"/>
          <w:szCs w:val="32"/>
        </w:rPr>
        <w:t xml:space="preserve">  тепловоза</w:t>
      </w:r>
      <w:r w:rsidRPr="00A01E9A">
        <w:rPr>
          <w:b/>
          <w:bCs/>
          <w:sz w:val="32"/>
          <w:szCs w:val="32"/>
        </w:rPr>
        <w:t xml:space="preserve"> </w:t>
      </w:r>
    </w:p>
    <w:p w:rsidR="00A01E9A" w:rsidRPr="00A01E9A" w:rsidRDefault="00A01E9A" w:rsidP="00A01E9A">
      <w:pPr>
        <w:pStyle w:val="Default"/>
        <w:rPr>
          <w:b/>
          <w:bCs/>
          <w:sz w:val="32"/>
          <w:szCs w:val="32"/>
        </w:rPr>
      </w:pPr>
    </w:p>
    <w:p w:rsidR="00A01E9A" w:rsidRPr="00A01E9A" w:rsidRDefault="00A01E9A" w:rsidP="00A01E9A">
      <w:pPr>
        <w:pStyle w:val="Default"/>
        <w:rPr>
          <w:sz w:val="32"/>
          <w:szCs w:val="32"/>
        </w:rPr>
      </w:pPr>
    </w:p>
    <w:p w:rsidR="00657AEB" w:rsidRPr="00657AEB" w:rsidRDefault="00A01E9A" w:rsidP="00A01E9A">
      <w:pPr>
        <w:spacing w:after="0"/>
        <w:ind w:firstLine="709"/>
        <w:jc w:val="center"/>
        <w:rPr>
          <w:rFonts w:ascii="Times New Roman" w:hAnsi="Times New Roman" w:cs="Times New Roman"/>
          <w:b/>
          <w:bCs/>
          <w:noProof/>
          <w:sz w:val="32"/>
          <w:szCs w:val="32"/>
          <w:lang w:eastAsia="ru-RU"/>
        </w:rPr>
      </w:pPr>
      <w:r w:rsidRPr="00A01E9A">
        <w:rPr>
          <w:rFonts w:ascii="Times New Roman" w:hAnsi="Times New Roman" w:cs="Times New Roman"/>
          <w:b/>
          <w:bCs/>
          <w:sz w:val="32"/>
          <w:szCs w:val="32"/>
        </w:rPr>
        <w:t>По теме «Автотормоза»</w:t>
      </w:r>
    </w:p>
    <w:p w:rsidR="00657AEB" w:rsidRPr="00657AEB" w:rsidRDefault="00657AEB" w:rsidP="00657AEB">
      <w:pPr>
        <w:spacing w:after="0"/>
        <w:ind w:firstLine="709"/>
        <w:jc w:val="both"/>
        <w:rPr>
          <w:rFonts w:ascii="Times New Roman" w:hAnsi="Times New Roman" w:cs="Times New Roman"/>
          <w:b/>
          <w:bCs/>
          <w:noProof/>
          <w:sz w:val="24"/>
          <w:lang w:eastAsia="ru-RU"/>
        </w:rPr>
      </w:pPr>
    </w:p>
    <w:p w:rsidR="00657AEB" w:rsidRPr="00657AEB" w:rsidRDefault="00657AEB" w:rsidP="00657AEB">
      <w:pPr>
        <w:spacing w:after="0"/>
        <w:ind w:firstLine="709"/>
        <w:jc w:val="both"/>
        <w:rPr>
          <w:rFonts w:ascii="Times New Roman" w:hAnsi="Times New Roman" w:cs="Times New Roman"/>
          <w:b/>
          <w:bCs/>
          <w:noProof/>
          <w:sz w:val="24"/>
          <w:lang w:eastAsia="ru-RU"/>
        </w:rPr>
      </w:pPr>
    </w:p>
    <w:p w:rsidR="00657AEB" w:rsidRPr="00657AEB" w:rsidRDefault="00657AEB" w:rsidP="00657AEB">
      <w:pPr>
        <w:spacing w:after="0"/>
        <w:ind w:firstLine="709"/>
        <w:jc w:val="both"/>
        <w:rPr>
          <w:rFonts w:ascii="Times New Roman" w:hAnsi="Times New Roman" w:cs="Times New Roman"/>
          <w:b/>
          <w:bCs/>
          <w:noProof/>
          <w:sz w:val="24"/>
          <w:lang w:eastAsia="ru-RU"/>
        </w:rPr>
      </w:pPr>
    </w:p>
    <w:p w:rsidR="00657AEB" w:rsidRPr="00657AEB" w:rsidRDefault="00657AEB" w:rsidP="00657AEB">
      <w:pPr>
        <w:spacing w:after="0"/>
        <w:ind w:firstLine="709"/>
        <w:jc w:val="both"/>
        <w:rPr>
          <w:rFonts w:ascii="Times New Roman" w:hAnsi="Times New Roman" w:cs="Times New Roman"/>
          <w:b/>
          <w:bCs/>
          <w:noProof/>
          <w:sz w:val="24"/>
          <w:lang w:eastAsia="ru-RU"/>
        </w:rPr>
      </w:pPr>
    </w:p>
    <w:p w:rsidR="00657AEB" w:rsidRPr="00657AEB" w:rsidRDefault="00657AEB" w:rsidP="00657AEB">
      <w:pPr>
        <w:spacing w:after="0"/>
        <w:ind w:firstLine="709"/>
        <w:jc w:val="both"/>
        <w:rPr>
          <w:rFonts w:ascii="Times New Roman" w:hAnsi="Times New Roman" w:cs="Times New Roman"/>
          <w:b/>
          <w:bCs/>
          <w:noProof/>
          <w:sz w:val="24"/>
          <w:lang w:eastAsia="ru-RU"/>
        </w:rPr>
      </w:pPr>
    </w:p>
    <w:p w:rsidR="00657AEB" w:rsidRPr="00657AEB" w:rsidRDefault="00657AEB" w:rsidP="00657AEB">
      <w:pPr>
        <w:spacing w:after="0"/>
        <w:ind w:firstLine="709"/>
        <w:jc w:val="both"/>
        <w:rPr>
          <w:rFonts w:ascii="Times New Roman" w:hAnsi="Times New Roman" w:cs="Times New Roman"/>
          <w:b/>
          <w:bCs/>
          <w:noProof/>
          <w:sz w:val="24"/>
          <w:lang w:eastAsia="ru-RU"/>
        </w:rPr>
      </w:pPr>
    </w:p>
    <w:p w:rsidR="00657AEB" w:rsidRPr="00657AEB" w:rsidRDefault="00657AEB" w:rsidP="00657AEB">
      <w:pPr>
        <w:spacing w:after="0"/>
        <w:ind w:firstLine="709"/>
        <w:jc w:val="both"/>
        <w:rPr>
          <w:rFonts w:ascii="Times New Roman" w:hAnsi="Times New Roman" w:cs="Times New Roman"/>
          <w:b/>
          <w:bCs/>
          <w:noProof/>
          <w:sz w:val="24"/>
          <w:lang w:eastAsia="ru-RU"/>
        </w:rPr>
      </w:pPr>
    </w:p>
    <w:p w:rsidR="00657AEB" w:rsidRPr="00657AEB" w:rsidRDefault="00657AEB" w:rsidP="00657AEB">
      <w:pPr>
        <w:spacing w:after="0"/>
        <w:ind w:firstLine="709"/>
        <w:jc w:val="both"/>
        <w:rPr>
          <w:rFonts w:ascii="Times New Roman" w:hAnsi="Times New Roman" w:cs="Times New Roman"/>
          <w:b/>
          <w:bCs/>
          <w:noProof/>
          <w:sz w:val="24"/>
          <w:lang w:eastAsia="ru-RU"/>
        </w:rPr>
      </w:pPr>
    </w:p>
    <w:p w:rsidR="00657AEB" w:rsidRPr="00657AEB" w:rsidRDefault="00657AEB" w:rsidP="00657AEB">
      <w:pPr>
        <w:spacing w:after="0"/>
        <w:ind w:firstLine="709"/>
        <w:jc w:val="both"/>
        <w:rPr>
          <w:rFonts w:ascii="Times New Roman" w:hAnsi="Times New Roman" w:cs="Times New Roman"/>
          <w:b/>
          <w:bCs/>
          <w:noProof/>
          <w:sz w:val="24"/>
          <w:lang w:eastAsia="ru-RU"/>
        </w:rPr>
      </w:pPr>
    </w:p>
    <w:p w:rsidR="00657AEB" w:rsidRPr="00657AEB" w:rsidRDefault="00657AEB" w:rsidP="00657AEB">
      <w:pPr>
        <w:spacing w:after="0"/>
        <w:ind w:firstLine="709"/>
        <w:jc w:val="both"/>
        <w:rPr>
          <w:rFonts w:ascii="Times New Roman" w:hAnsi="Times New Roman" w:cs="Times New Roman"/>
          <w:b/>
          <w:bCs/>
          <w:noProof/>
          <w:sz w:val="24"/>
          <w:lang w:eastAsia="ru-RU"/>
        </w:rPr>
      </w:pPr>
    </w:p>
    <w:p w:rsidR="00657AEB" w:rsidRPr="00657AEB" w:rsidRDefault="00657AEB" w:rsidP="00657AEB">
      <w:pPr>
        <w:spacing w:after="0"/>
        <w:ind w:firstLine="709"/>
        <w:jc w:val="both"/>
        <w:rPr>
          <w:rFonts w:ascii="Times New Roman" w:hAnsi="Times New Roman" w:cs="Times New Roman"/>
          <w:b/>
          <w:bCs/>
          <w:noProof/>
          <w:sz w:val="24"/>
          <w:lang w:eastAsia="ru-RU"/>
        </w:rPr>
      </w:pPr>
    </w:p>
    <w:p w:rsidR="00657AEB" w:rsidRPr="00657AEB" w:rsidRDefault="00657AEB" w:rsidP="00657AEB">
      <w:pPr>
        <w:spacing w:after="0"/>
        <w:ind w:firstLine="709"/>
        <w:jc w:val="both"/>
        <w:rPr>
          <w:rFonts w:ascii="Times New Roman" w:hAnsi="Times New Roman" w:cs="Times New Roman"/>
          <w:b/>
          <w:bCs/>
          <w:noProof/>
          <w:sz w:val="24"/>
          <w:lang w:eastAsia="ru-RU"/>
        </w:rPr>
      </w:pPr>
    </w:p>
    <w:p w:rsidR="00657AEB" w:rsidRPr="00657AEB" w:rsidRDefault="00657AEB" w:rsidP="00657AEB">
      <w:pPr>
        <w:spacing w:after="0"/>
        <w:ind w:firstLine="709"/>
        <w:jc w:val="both"/>
        <w:rPr>
          <w:rFonts w:ascii="Times New Roman" w:hAnsi="Times New Roman" w:cs="Times New Roman"/>
          <w:b/>
          <w:bCs/>
          <w:noProof/>
          <w:sz w:val="24"/>
          <w:lang w:eastAsia="ru-RU"/>
        </w:rPr>
      </w:pPr>
    </w:p>
    <w:p w:rsidR="00657AEB" w:rsidRPr="00657AEB" w:rsidRDefault="00657AEB" w:rsidP="00657AEB">
      <w:pPr>
        <w:spacing w:after="0"/>
        <w:ind w:firstLine="709"/>
        <w:jc w:val="both"/>
        <w:rPr>
          <w:rFonts w:ascii="Times New Roman" w:hAnsi="Times New Roman" w:cs="Times New Roman"/>
          <w:b/>
          <w:bCs/>
          <w:noProof/>
          <w:sz w:val="24"/>
          <w:lang w:eastAsia="ru-RU"/>
        </w:rPr>
      </w:pPr>
    </w:p>
    <w:p w:rsidR="00657AEB" w:rsidRPr="00657AEB" w:rsidRDefault="00657AEB" w:rsidP="00657AEB">
      <w:pPr>
        <w:spacing w:after="0"/>
        <w:ind w:firstLine="709"/>
        <w:jc w:val="both"/>
        <w:rPr>
          <w:rFonts w:ascii="Times New Roman" w:hAnsi="Times New Roman" w:cs="Times New Roman"/>
          <w:b/>
          <w:bCs/>
          <w:noProof/>
          <w:sz w:val="24"/>
          <w:lang w:eastAsia="ru-RU"/>
        </w:rPr>
      </w:pPr>
    </w:p>
    <w:p w:rsidR="00657AEB" w:rsidRDefault="00657AEB" w:rsidP="00657AEB">
      <w:pPr>
        <w:spacing w:after="0"/>
        <w:ind w:firstLine="709"/>
        <w:jc w:val="center"/>
        <w:rPr>
          <w:rFonts w:ascii="Times New Roman" w:hAnsi="Times New Roman" w:cs="Times New Roman"/>
          <w:bCs/>
          <w:noProof/>
          <w:sz w:val="28"/>
          <w:szCs w:val="28"/>
          <w:lang w:eastAsia="ru-RU"/>
        </w:rPr>
      </w:pPr>
      <w:r w:rsidRPr="00657AEB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>20</w:t>
      </w:r>
      <w:r w:rsidR="00A01E9A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>25</w:t>
      </w:r>
      <w:r w:rsidRPr="00657AEB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 xml:space="preserve"> г.</w:t>
      </w:r>
    </w:p>
    <w:p w:rsidR="00657AEB" w:rsidRPr="00657AEB" w:rsidRDefault="00657AEB" w:rsidP="00657AEB">
      <w:pPr>
        <w:spacing w:after="0"/>
        <w:ind w:firstLine="709"/>
        <w:jc w:val="center"/>
        <w:rPr>
          <w:rFonts w:ascii="Times New Roman" w:hAnsi="Times New Roman" w:cs="Times New Roman"/>
          <w:bCs/>
          <w:noProof/>
          <w:sz w:val="28"/>
          <w:szCs w:val="28"/>
          <w:lang w:eastAsia="ru-RU"/>
        </w:rPr>
      </w:pPr>
    </w:p>
    <w:p w:rsidR="00657AEB" w:rsidRPr="00657AEB" w:rsidRDefault="00657AEB" w:rsidP="00657AEB">
      <w:pPr>
        <w:spacing w:before="100" w:beforeAutospacing="1" w:after="100" w:afterAutospacing="1" w:line="240" w:lineRule="auto"/>
        <w:ind w:right="300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</w:p>
    <w:p w:rsidR="00657AEB" w:rsidRPr="00657AEB" w:rsidRDefault="00657AEB" w:rsidP="00657AEB">
      <w:pPr>
        <w:spacing w:before="100" w:beforeAutospacing="1" w:after="100" w:afterAutospacing="1" w:line="240" w:lineRule="auto"/>
        <w:ind w:right="300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</w:p>
    <w:p w:rsidR="00657AEB" w:rsidRPr="00657AEB" w:rsidRDefault="00657AEB" w:rsidP="00657AEB">
      <w:pPr>
        <w:spacing w:before="100" w:beforeAutospacing="1" w:after="100" w:afterAutospacing="1" w:line="240" w:lineRule="auto"/>
        <w:ind w:right="300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</w:p>
    <w:p w:rsidR="00657AEB" w:rsidRPr="00657AEB" w:rsidRDefault="00657AEB" w:rsidP="00657AE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  <w:lang w:eastAsia="ru-RU"/>
        </w:rPr>
      </w:pPr>
    </w:p>
    <w:p w:rsidR="00657AEB" w:rsidRPr="00657AEB" w:rsidRDefault="00657AEB" w:rsidP="00657AE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  <w:lang w:eastAsia="ru-RU"/>
        </w:rPr>
      </w:pPr>
    </w:p>
    <w:p w:rsidR="00657AEB" w:rsidRPr="00657AEB" w:rsidRDefault="00657AEB" w:rsidP="00657AE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  <w:lang w:eastAsia="ru-RU"/>
        </w:rPr>
      </w:pPr>
      <w:r w:rsidRPr="00657AEB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 xml:space="preserve">Авторы: </w:t>
      </w:r>
      <w:r w:rsidR="00A01E9A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>Кесслер Сергей Леонидович</w:t>
      </w:r>
    </w:p>
    <w:p w:rsidR="00657AEB" w:rsidRPr="00657AEB" w:rsidRDefault="00657AEB" w:rsidP="00657AE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  <w:lang w:eastAsia="ru-RU"/>
        </w:rPr>
      </w:pPr>
      <w:r w:rsidRPr="00657AEB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>Преподаватели (в системе специального образования)</w:t>
      </w:r>
    </w:p>
    <w:p w:rsidR="00A01E9A" w:rsidRDefault="00A01E9A" w:rsidP="00657AE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  <w:lang w:eastAsia="ru-RU"/>
        </w:rPr>
      </w:pPr>
    </w:p>
    <w:p w:rsidR="00657AEB" w:rsidRPr="00657AEB" w:rsidRDefault="00657AEB" w:rsidP="00657AE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  <w:lang w:eastAsia="ru-RU"/>
        </w:rPr>
      </w:pPr>
      <w:r w:rsidRPr="00657AEB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>________</w:t>
      </w:r>
    </w:p>
    <w:p w:rsidR="00657AEB" w:rsidRPr="00657AEB" w:rsidRDefault="00657AEB" w:rsidP="00657AEB">
      <w:pPr>
        <w:ind w:firstLine="709"/>
        <w:jc w:val="both"/>
        <w:rPr>
          <w:rFonts w:ascii="Times New Roman" w:hAnsi="Times New Roman" w:cs="Times New Roman"/>
          <w:bCs/>
          <w:noProof/>
          <w:sz w:val="24"/>
          <w:vertAlign w:val="superscript"/>
          <w:lang w:eastAsia="ru-RU"/>
        </w:rPr>
      </w:pPr>
      <w:r w:rsidRPr="00657AEB">
        <w:rPr>
          <w:rFonts w:ascii="Times New Roman" w:hAnsi="Times New Roman" w:cs="Times New Roman"/>
          <w:bCs/>
          <w:noProof/>
          <w:sz w:val="24"/>
          <w:vertAlign w:val="superscript"/>
          <w:lang w:eastAsia="ru-RU"/>
        </w:rPr>
        <w:t xml:space="preserve">        (подпись)</w:t>
      </w:r>
    </w:p>
    <w:p w:rsidR="00657AEB" w:rsidRPr="00657AEB" w:rsidRDefault="00657AEB" w:rsidP="00657AEB">
      <w:pPr>
        <w:ind w:firstLine="709"/>
        <w:jc w:val="both"/>
        <w:rPr>
          <w:rFonts w:ascii="Times New Roman" w:hAnsi="Times New Roman" w:cs="Times New Roman"/>
          <w:bCs/>
          <w:noProof/>
          <w:sz w:val="24"/>
          <w:vertAlign w:val="superscript"/>
          <w:lang w:eastAsia="ru-RU"/>
        </w:rPr>
      </w:pPr>
    </w:p>
    <w:p w:rsidR="00657AEB" w:rsidRPr="00657AEB" w:rsidRDefault="00657AEB" w:rsidP="00657AEB">
      <w:pPr>
        <w:ind w:firstLine="709"/>
        <w:jc w:val="both"/>
        <w:rPr>
          <w:rFonts w:ascii="Times New Roman" w:hAnsi="Times New Roman" w:cs="Times New Roman"/>
          <w:bCs/>
          <w:noProof/>
          <w:sz w:val="24"/>
          <w:vertAlign w:val="superscript"/>
          <w:lang w:eastAsia="ru-RU"/>
        </w:rPr>
      </w:pPr>
    </w:p>
    <w:p w:rsidR="00657AEB" w:rsidRPr="00657AEB" w:rsidRDefault="00657AEB" w:rsidP="00657AEB">
      <w:pPr>
        <w:ind w:firstLine="709"/>
        <w:jc w:val="both"/>
        <w:rPr>
          <w:rFonts w:ascii="Times New Roman" w:hAnsi="Times New Roman" w:cs="Times New Roman"/>
          <w:bCs/>
          <w:noProof/>
          <w:sz w:val="24"/>
          <w:vertAlign w:val="superscript"/>
          <w:lang w:eastAsia="ru-RU"/>
        </w:rPr>
      </w:pPr>
    </w:p>
    <w:p w:rsidR="00657AEB" w:rsidRPr="00657AEB" w:rsidRDefault="00657AEB" w:rsidP="00657AEB">
      <w:pPr>
        <w:ind w:firstLine="709"/>
        <w:jc w:val="both"/>
        <w:rPr>
          <w:rFonts w:ascii="Times New Roman" w:hAnsi="Times New Roman" w:cs="Times New Roman"/>
          <w:bCs/>
          <w:noProof/>
          <w:sz w:val="24"/>
          <w:vertAlign w:val="superscript"/>
          <w:lang w:eastAsia="ru-RU"/>
        </w:rPr>
      </w:pPr>
    </w:p>
    <w:p w:rsidR="00657AEB" w:rsidRPr="00657AEB" w:rsidRDefault="00657AEB" w:rsidP="00657AEB">
      <w:pPr>
        <w:ind w:firstLine="709"/>
        <w:jc w:val="both"/>
        <w:rPr>
          <w:rFonts w:ascii="Times New Roman" w:hAnsi="Times New Roman" w:cs="Times New Roman"/>
          <w:bCs/>
          <w:noProof/>
          <w:sz w:val="24"/>
          <w:vertAlign w:val="superscript"/>
          <w:lang w:eastAsia="ru-RU"/>
        </w:rPr>
      </w:pPr>
    </w:p>
    <w:p w:rsidR="00657AEB" w:rsidRPr="00657AEB" w:rsidRDefault="00657AEB" w:rsidP="00657AEB">
      <w:pPr>
        <w:ind w:firstLine="709"/>
        <w:jc w:val="both"/>
        <w:rPr>
          <w:rFonts w:ascii="Times New Roman" w:hAnsi="Times New Roman" w:cs="Times New Roman"/>
          <w:noProof/>
          <w:sz w:val="24"/>
          <w:vertAlign w:val="superscript"/>
          <w:lang w:eastAsia="ru-RU"/>
        </w:rPr>
      </w:pPr>
    </w:p>
    <w:p w:rsidR="00657AEB" w:rsidRDefault="00657AEB" w:rsidP="00657AEB">
      <w:pPr>
        <w:ind w:left="1560" w:hanging="426"/>
        <w:rPr>
          <w:rFonts w:ascii="Times New Roman" w:hAnsi="Times New Roman" w:cs="Times New Roman"/>
          <w:b/>
          <w:bCs/>
          <w:sz w:val="40"/>
          <w:szCs w:val="40"/>
        </w:rPr>
      </w:pPr>
    </w:p>
    <w:p w:rsidR="00657AEB" w:rsidRDefault="00657AEB" w:rsidP="00657AEB">
      <w:pPr>
        <w:ind w:left="1560" w:hanging="426"/>
        <w:rPr>
          <w:rFonts w:ascii="Times New Roman" w:hAnsi="Times New Roman" w:cs="Times New Roman"/>
          <w:b/>
          <w:bCs/>
          <w:sz w:val="40"/>
          <w:szCs w:val="40"/>
        </w:rPr>
      </w:pPr>
    </w:p>
    <w:p w:rsidR="00657AEB" w:rsidRDefault="00657AEB" w:rsidP="00657AEB">
      <w:pPr>
        <w:ind w:left="1560" w:hanging="426"/>
        <w:rPr>
          <w:rFonts w:ascii="Times New Roman" w:hAnsi="Times New Roman" w:cs="Times New Roman"/>
          <w:b/>
          <w:bCs/>
          <w:sz w:val="40"/>
          <w:szCs w:val="40"/>
        </w:rPr>
      </w:pPr>
    </w:p>
    <w:p w:rsidR="00657AEB" w:rsidRDefault="00657AEB" w:rsidP="00657AEB">
      <w:pPr>
        <w:ind w:left="1560" w:hanging="426"/>
        <w:rPr>
          <w:rFonts w:ascii="Times New Roman" w:hAnsi="Times New Roman" w:cs="Times New Roman"/>
          <w:b/>
          <w:bCs/>
          <w:sz w:val="40"/>
          <w:szCs w:val="40"/>
        </w:rPr>
      </w:pPr>
    </w:p>
    <w:p w:rsidR="00657AEB" w:rsidRDefault="00657AEB" w:rsidP="00657AEB">
      <w:pPr>
        <w:ind w:left="1560" w:hanging="426"/>
        <w:rPr>
          <w:rFonts w:ascii="Times New Roman" w:hAnsi="Times New Roman" w:cs="Times New Roman"/>
          <w:b/>
          <w:bCs/>
          <w:sz w:val="40"/>
          <w:szCs w:val="40"/>
        </w:rPr>
      </w:pPr>
    </w:p>
    <w:p w:rsidR="00657AEB" w:rsidRDefault="00657AEB" w:rsidP="00657AEB">
      <w:pPr>
        <w:ind w:left="1560" w:hanging="426"/>
        <w:rPr>
          <w:rFonts w:ascii="Times New Roman" w:hAnsi="Times New Roman" w:cs="Times New Roman"/>
          <w:b/>
          <w:bCs/>
          <w:sz w:val="40"/>
          <w:szCs w:val="40"/>
        </w:rPr>
      </w:pPr>
    </w:p>
    <w:p w:rsidR="00657AEB" w:rsidRDefault="00657AEB" w:rsidP="00657AEB">
      <w:pPr>
        <w:ind w:left="1560" w:hanging="426"/>
        <w:rPr>
          <w:rFonts w:ascii="Times New Roman" w:hAnsi="Times New Roman" w:cs="Times New Roman"/>
          <w:b/>
          <w:bCs/>
          <w:sz w:val="40"/>
          <w:szCs w:val="40"/>
        </w:rPr>
      </w:pPr>
    </w:p>
    <w:p w:rsidR="00657AEB" w:rsidRDefault="00657AEB" w:rsidP="00657AEB">
      <w:pPr>
        <w:ind w:left="1560" w:hanging="426"/>
        <w:rPr>
          <w:rFonts w:ascii="Times New Roman" w:hAnsi="Times New Roman" w:cs="Times New Roman"/>
          <w:b/>
          <w:bCs/>
          <w:sz w:val="40"/>
          <w:szCs w:val="40"/>
        </w:rPr>
      </w:pPr>
    </w:p>
    <w:p w:rsidR="00657AEB" w:rsidRDefault="00657AEB" w:rsidP="00657AEB">
      <w:pPr>
        <w:ind w:left="1560" w:hanging="426"/>
        <w:rPr>
          <w:rFonts w:ascii="Times New Roman" w:hAnsi="Times New Roman" w:cs="Times New Roman"/>
          <w:b/>
          <w:bCs/>
          <w:sz w:val="40"/>
          <w:szCs w:val="40"/>
        </w:rPr>
      </w:pPr>
    </w:p>
    <w:p w:rsidR="00657AEB" w:rsidRDefault="00657AEB" w:rsidP="00657AEB">
      <w:pPr>
        <w:ind w:left="1560" w:hanging="426"/>
        <w:rPr>
          <w:rFonts w:ascii="Times New Roman" w:hAnsi="Times New Roman" w:cs="Times New Roman"/>
          <w:b/>
          <w:bCs/>
          <w:sz w:val="40"/>
          <w:szCs w:val="40"/>
        </w:rPr>
      </w:pPr>
    </w:p>
    <w:p w:rsidR="00657AEB" w:rsidRDefault="00657AEB" w:rsidP="00657AEB">
      <w:pPr>
        <w:ind w:left="1560" w:hanging="426"/>
        <w:rPr>
          <w:rFonts w:ascii="Times New Roman" w:hAnsi="Times New Roman" w:cs="Times New Roman"/>
          <w:b/>
          <w:bCs/>
          <w:sz w:val="40"/>
          <w:szCs w:val="40"/>
        </w:rPr>
      </w:pPr>
    </w:p>
    <w:p w:rsidR="00657AEB" w:rsidRDefault="00657AEB" w:rsidP="00657AEB">
      <w:pPr>
        <w:ind w:left="1560" w:hanging="426"/>
        <w:rPr>
          <w:rFonts w:ascii="Times New Roman" w:hAnsi="Times New Roman" w:cs="Times New Roman"/>
          <w:b/>
          <w:bCs/>
          <w:sz w:val="40"/>
          <w:szCs w:val="40"/>
        </w:rPr>
      </w:pPr>
    </w:p>
    <w:p w:rsidR="00657AEB" w:rsidRDefault="00657AEB" w:rsidP="00657AEB">
      <w:pPr>
        <w:ind w:left="1560" w:hanging="426"/>
        <w:rPr>
          <w:rFonts w:ascii="Times New Roman" w:hAnsi="Times New Roman" w:cs="Times New Roman"/>
          <w:b/>
          <w:bCs/>
          <w:sz w:val="40"/>
          <w:szCs w:val="40"/>
        </w:rPr>
      </w:pPr>
    </w:p>
    <w:p w:rsidR="00EB47D0" w:rsidRPr="00657AEB" w:rsidRDefault="00657AEB" w:rsidP="00657AEB">
      <w:pPr>
        <w:ind w:left="1560" w:hanging="426"/>
        <w:rPr>
          <w:rFonts w:ascii="Times New Roman" w:hAnsi="Times New Roman" w:cs="Times New Roman"/>
          <w:sz w:val="40"/>
          <w:szCs w:val="40"/>
        </w:rPr>
      </w:pPr>
      <w:r w:rsidRPr="00657AEB">
        <w:rPr>
          <w:rFonts w:ascii="Times New Roman" w:hAnsi="Times New Roman" w:cs="Times New Roman"/>
          <w:b/>
          <w:bCs/>
          <w:sz w:val="40"/>
          <w:szCs w:val="40"/>
        </w:rPr>
        <w:lastRenderedPageBreak/>
        <w:t>Устройство кран вспомогательного</w:t>
      </w:r>
      <w:r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Pr="00657AEB">
        <w:rPr>
          <w:rFonts w:ascii="Times New Roman" w:hAnsi="Times New Roman" w:cs="Times New Roman"/>
          <w:b/>
          <w:bCs/>
          <w:sz w:val="40"/>
          <w:szCs w:val="40"/>
        </w:rPr>
        <w:t xml:space="preserve"> локомотивного тормоза № 254</w:t>
      </w:r>
      <w:r>
        <w:rPr>
          <w:rFonts w:ascii="Times New Roman" w:hAnsi="Times New Roman" w:cs="Times New Roman"/>
          <w:b/>
          <w:bCs/>
          <w:sz w:val="40"/>
          <w:szCs w:val="40"/>
        </w:rPr>
        <w:t xml:space="preserve">    </w:t>
      </w:r>
    </w:p>
    <w:p w:rsidR="00657AEB" w:rsidRDefault="00657AEB"/>
    <w:p w:rsidR="00657AEB" w:rsidRDefault="00657AEB"/>
    <w:p w:rsidR="00657AEB" w:rsidRDefault="00657AEB">
      <w:r>
        <w:rPr>
          <w:noProof/>
          <w:lang w:eastAsia="ru-RU"/>
        </w:rPr>
        <w:drawing>
          <wp:inline distT="0" distB="0" distL="0" distR="0">
            <wp:extent cx="5120841" cy="5034013"/>
            <wp:effectExtent l="19050" t="0" r="3609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1113" cy="5034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7AEB" w:rsidRDefault="00657AEB"/>
    <w:p w:rsidR="00657AEB" w:rsidRPr="00657AEB" w:rsidRDefault="00657AEB" w:rsidP="00657AEB">
      <w:pPr>
        <w:pStyle w:val="Default"/>
        <w:rPr>
          <w:sz w:val="28"/>
          <w:szCs w:val="28"/>
        </w:rPr>
      </w:pPr>
      <w:r>
        <w:rPr>
          <w:sz w:val="23"/>
          <w:szCs w:val="23"/>
        </w:rPr>
        <w:t xml:space="preserve">                                   </w:t>
      </w:r>
      <w:r w:rsidRPr="00657AEB">
        <w:rPr>
          <w:sz w:val="28"/>
          <w:szCs w:val="28"/>
        </w:rPr>
        <w:t xml:space="preserve"> Рис.1.1. Кран вспомогательного тормоза №254. </w:t>
      </w:r>
    </w:p>
    <w:p w:rsidR="00657AEB" w:rsidRPr="00657AEB" w:rsidRDefault="00657AEB" w:rsidP="00657AEB">
      <w:pPr>
        <w:pStyle w:val="Default"/>
        <w:rPr>
          <w:sz w:val="28"/>
          <w:szCs w:val="28"/>
        </w:rPr>
      </w:pPr>
    </w:p>
    <w:p w:rsidR="00657AEB" w:rsidRPr="00657AEB" w:rsidRDefault="00657AEB" w:rsidP="00657AEB">
      <w:pPr>
        <w:pStyle w:val="Default"/>
        <w:rPr>
          <w:sz w:val="28"/>
          <w:szCs w:val="28"/>
        </w:rPr>
      </w:pPr>
      <w:r w:rsidRPr="00657AEB">
        <w:rPr>
          <w:sz w:val="28"/>
          <w:szCs w:val="28"/>
        </w:rPr>
        <w:t xml:space="preserve">Кран вспомогательного тормоза (КВТ) № 254 предназначен для управления тормозами локомотива (неавтоматическими, прямодействующими). </w:t>
      </w:r>
    </w:p>
    <w:p w:rsidR="00657AEB" w:rsidRPr="00657AEB" w:rsidRDefault="00657AEB" w:rsidP="00657AEB">
      <w:pPr>
        <w:pStyle w:val="Default"/>
        <w:rPr>
          <w:sz w:val="28"/>
          <w:szCs w:val="28"/>
        </w:rPr>
      </w:pPr>
      <w:proofErr w:type="gramStart"/>
      <w:r w:rsidRPr="00657AEB">
        <w:rPr>
          <w:sz w:val="28"/>
          <w:szCs w:val="28"/>
        </w:rPr>
        <w:t>Кран (рис.1.1) состоит из трех частей: верхней (регулировочной</w:t>
      </w:r>
      <w:r>
        <w:rPr>
          <w:sz w:val="28"/>
          <w:szCs w:val="28"/>
        </w:rPr>
        <w:t>),</w:t>
      </w:r>
      <w:r w:rsidRPr="00657AEB">
        <w:rPr>
          <w:sz w:val="28"/>
          <w:szCs w:val="28"/>
        </w:rPr>
        <w:t xml:space="preserve"> средней (повторительного реле) и нижней (</w:t>
      </w:r>
      <w:proofErr w:type="spellStart"/>
      <w:r w:rsidRPr="00657AEB">
        <w:rPr>
          <w:sz w:val="28"/>
          <w:szCs w:val="28"/>
        </w:rPr>
        <w:t>привалочной</w:t>
      </w:r>
      <w:proofErr w:type="spellEnd"/>
      <w:r w:rsidRPr="00657AEB">
        <w:rPr>
          <w:sz w:val="28"/>
          <w:szCs w:val="28"/>
        </w:rPr>
        <w:t xml:space="preserve"> плиты). </w:t>
      </w:r>
      <w:proofErr w:type="gramEnd"/>
    </w:p>
    <w:p w:rsidR="00657AEB" w:rsidRDefault="00657AEB" w:rsidP="00657AEB">
      <w:pPr>
        <w:pStyle w:val="Default"/>
        <w:rPr>
          <w:sz w:val="28"/>
          <w:szCs w:val="28"/>
        </w:rPr>
      </w:pPr>
      <w:r w:rsidRPr="00657AEB">
        <w:rPr>
          <w:sz w:val="28"/>
          <w:szCs w:val="28"/>
        </w:rPr>
        <w:t xml:space="preserve">Верхняя часть состоит из корпуса 5, в котором расположен регулировочный стакан 2 с левой </w:t>
      </w:r>
      <w:proofErr w:type="spellStart"/>
      <w:r w:rsidRPr="00657AEB">
        <w:rPr>
          <w:sz w:val="28"/>
          <w:szCs w:val="28"/>
        </w:rPr>
        <w:t>двухзаходной</w:t>
      </w:r>
      <w:proofErr w:type="spellEnd"/>
      <w:r w:rsidRPr="00657AEB">
        <w:rPr>
          <w:sz w:val="28"/>
          <w:szCs w:val="28"/>
        </w:rPr>
        <w:t xml:space="preserve"> резьбой, регулировочной пружиной 6 и регулировочным винтом 3. В нижней части стакана стопорным кольцом 9 закреплена опорная шайба 8. Ручка 1 закреплена на стакане винтом 4. Регулировочная пружина зажата в центрирующих (упорных) шайбах 7. </w:t>
      </w:r>
    </w:p>
    <w:p w:rsidR="00657AEB" w:rsidRPr="00657AEB" w:rsidRDefault="00657AEB" w:rsidP="00657AEB">
      <w:pPr>
        <w:pStyle w:val="Default"/>
        <w:rPr>
          <w:sz w:val="28"/>
          <w:szCs w:val="28"/>
        </w:rPr>
      </w:pPr>
      <w:r w:rsidRPr="00657AEB">
        <w:rPr>
          <w:sz w:val="28"/>
          <w:szCs w:val="28"/>
        </w:rPr>
        <w:lastRenderedPageBreak/>
        <w:t xml:space="preserve">В приливе корпуса верхней части расположен буфер отпуска, состоящий из подвижной втулки 21 с атмосферными отверстиями и отпускного клапана 22, </w:t>
      </w:r>
      <w:proofErr w:type="gramStart"/>
      <w:r w:rsidRPr="00657AEB">
        <w:rPr>
          <w:sz w:val="28"/>
          <w:szCs w:val="28"/>
        </w:rPr>
        <w:t>нагруженных</w:t>
      </w:r>
      <w:proofErr w:type="gramEnd"/>
      <w:r w:rsidRPr="00657AEB">
        <w:rPr>
          <w:sz w:val="28"/>
          <w:szCs w:val="28"/>
        </w:rPr>
        <w:t xml:space="preserve"> соответствующими пружинами. </w:t>
      </w:r>
    </w:p>
    <w:p w:rsidR="00657AEB" w:rsidRPr="00657AEB" w:rsidRDefault="00657AEB" w:rsidP="00657AEB">
      <w:pPr>
        <w:pStyle w:val="Default"/>
        <w:rPr>
          <w:color w:val="auto"/>
          <w:sz w:val="28"/>
          <w:szCs w:val="28"/>
        </w:rPr>
      </w:pPr>
      <w:proofErr w:type="gramStart"/>
      <w:r w:rsidRPr="00657AEB">
        <w:rPr>
          <w:sz w:val="28"/>
          <w:szCs w:val="28"/>
        </w:rPr>
        <w:t>В корпусе 13 средней части находятся уплотненные резиновыми манжетами верхний одиночный поршень 11, направляющий диск 10 и нижний двойной поршень 12.</w:t>
      </w:r>
      <w:proofErr w:type="gramEnd"/>
      <w:r w:rsidRPr="00657AEB">
        <w:rPr>
          <w:sz w:val="28"/>
          <w:szCs w:val="28"/>
        </w:rPr>
        <w:t xml:space="preserve"> В поездном положении ручки крана между хвостовиком верхнего поршня и центрирующей шайбой 7 </w:t>
      </w:r>
      <w:r w:rsidRPr="00657AEB">
        <w:rPr>
          <w:color w:val="auto"/>
          <w:sz w:val="28"/>
          <w:szCs w:val="28"/>
        </w:rPr>
        <w:t xml:space="preserve">(направляющим упором) имеется зазор. Нижний поршень имеет полый шток и ряд радиальных отверстий между дисками. Полость между дисками нижнего поршня сообщена с атмосферой. Полость под нижним поршнем сообщена с ТЦ. </w:t>
      </w:r>
    </w:p>
    <w:p w:rsidR="00657AEB" w:rsidRDefault="00657AEB" w:rsidP="00657AEB">
      <w:pPr>
        <w:pStyle w:val="Default"/>
        <w:rPr>
          <w:color w:val="auto"/>
          <w:sz w:val="28"/>
          <w:szCs w:val="28"/>
        </w:rPr>
      </w:pPr>
      <w:r w:rsidRPr="00657AEB">
        <w:rPr>
          <w:color w:val="auto"/>
          <w:sz w:val="28"/>
          <w:szCs w:val="28"/>
        </w:rPr>
        <w:t xml:space="preserve">Под нижним поршнем находится </w:t>
      </w:r>
      <w:proofErr w:type="spellStart"/>
      <w:r w:rsidRPr="00657AEB">
        <w:rPr>
          <w:color w:val="auto"/>
          <w:sz w:val="28"/>
          <w:szCs w:val="28"/>
        </w:rPr>
        <w:t>двухседельчатый</w:t>
      </w:r>
      <w:proofErr w:type="spellEnd"/>
      <w:r w:rsidRPr="00657AEB">
        <w:rPr>
          <w:color w:val="auto"/>
          <w:sz w:val="28"/>
          <w:szCs w:val="28"/>
        </w:rPr>
        <w:t xml:space="preserve"> клапан 12, на который снизу действует пружина, упирающаяся вторым концом на шайбу 17. </w:t>
      </w:r>
    </w:p>
    <w:p w:rsidR="00657AEB" w:rsidRPr="00657AEB" w:rsidRDefault="00657AEB" w:rsidP="00657AEB">
      <w:pPr>
        <w:pStyle w:val="Default"/>
        <w:rPr>
          <w:color w:val="auto"/>
          <w:sz w:val="28"/>
          <w:szCs w:val="28"/>
        </w:rPr>
      </w:pPr>
      <w:r w:rsidRPr="00657AEB">
        <w:rPr>
          <w:color w:val="auto"/>
          <w:sz w:val="28"/>
          <w:szCs w:val="28"/>
        </w:rPr>
        <w:t xml:space="preserve">Верхняя (выпускная) часть клапана притерта к хвостовику нижнего поршня. Нижняя конусная часть клапана является впускной частью. </w:t>
      </w:r>
    </w:p>
    <w:p w:rsidR="00657AEB" w:rsidRPr="00657AEB" w:rsidRDefault="00657AEB" w:rsidP="00657AEB">
      <w:pPr>
        <w:pStyle w:val="Default"/>
        <w:rPr>
          <w:color w:val="auto"/>
          <w:sz w:val="28"/>
          <w:szCs w:val="28"/>
        </w:rPr>
      </w:pPr>
      <w:r w:rsidRPr="00657AEB">
        <w:rPr>
          <w:color w:val="auto"/>
          <w:sz w:val="28"/>
          <w:szCs w:val="28"/>
        </w:rPr>
        <w:t>В приливе корпуса средней части в седле 19 расположен нагруженный пружиной и уплотненный резиновой манжетой переключательный поршенек 20. В нижней части крана (</w:t>
      </w:r>
      <w:proofErr w:type="spellStart"/>
      <w:r w:rsidRPr="00657AEB">
        <w:rPr>
          <w:color w:val="auto"/>
          <w:sz w:val="28"/>
          <w:szCs w:val="28"/>
        </w:rPr>
        <w:t>привалочной</w:t>
      </w:r>
      <w:proofErr w:type="spellEnd"/>
      <w:r w:rsidRPr="00657AEB">
        <w:rPr>
          <w:color w:val="auto"/>
          <w:sz w:val="28"/>
          <w:szCs w:val="28"/>
        </w:rPr>
        <w:t xml:space="preserve"> плите) 16 расположена дополнительная камера объемом 0,3 л и штуцеры для подключения трубопроводов от главных резервуаров (ГР), воздухораспределителя (ВР) и тормозных цилиндров (ТЦ). </w:t>
      </w:r>
    </w:p>
    <w:p w:rsidR="00657AEB" w:rsidRPr="00657AEB" w:rsidRDefault="00657AEB" w:rsidP="00657AEB">
      <w:pPr>
        <w:pStyle w:val="Default"/>
        <w:rPr>
          <w:color w:val="auto"/>
          <w:sz w:val="28"/>
          <w:szCs w:val="28"/>
        </w:rPr>
      </w:pPr>
      <w:r w:rsidRPr="00657AEB">
        <w:rPr>
          <w:color w:val="auto"/>
          <w:sz w:val="28"/>
          <w:szCs w:val="28"/>
        </w:rPr>
        <w:t xml:space="preserve">Полость над переключательным поршеньком, полость между поршнями и дополнительная камера объемом 0,3 л сообщаются между собой через калиброванное отверстие диаметром 0,8 мм. </w:t>
      </w:r>
    </w:p>
    <w:p w:rsidR="00657AEB" w:rsidRPr="00657AEB" w:rsidRDefault="00657AEB" w:rsidP="00657AEB">
      <w:pPr>
        <w:pStyle w:val="Default"/>
        <w:rPr>
          <w:color w:val="auto"/>
          <w:sz w:val="28"/>
          <w:szCs w:val="28"/>
        </w:rPr>
      </w:pPr>
      <w:r w:rsidRPr="00657AEB">
        <w:rPr>
          <w:color w:val="auto"/>
          <w:sz w:val="28"/>
          <w:szCs w:val="28"/>
        </w:rPr>
        <w:t xml:space="preserve">Кран № 254 имеет шесть рабочих положений ручки: </w:t>
      </w:r>
    </w:p>
    <w:p w:rsidR="00657AEB" w:rsidRPr="00657AEB" w:rsidRDefault="00657AEB" w:rsidP="00657AEB">
      <w:pPr>
        <w:pStyle w:val="Default"/>
        <w:rPr>
          <w:color w:val="auto"/>
          <w:sz w:val="28"/>
          <w:szCs w:val="28"/>
        </w:rPr>
      </w:pPr>
      <w:r w:rsidRPr="00657AEB">
        <w:rPr>
          <w:color w:val="auto"/>
          <w:sz w:val="28"/>
          <w:szCs w:val="28"/>
        </w:rPr>
        <w:t xml:space="preserve">1- </w:t>
      </w:r>
      <w:proofErr w:type="gramStart"/>
      <w:r w:rsidRPr="00657AEB">
        <w:rPr>
          <w:color w:val="auto"/>
          <w:sz w:val="28"/>
          <w:szCs w:val="28"/>
        </w:rPr>
        <w:t>отпускное</w:t>
      </w:r>
      <w:proofErr w:type="gramEnd"/>
      <w:r w:rsidRPr="00657AEB">
        <w:rPr>
          <w:color w:val="auto"/>
          <w:sz w:val="28"/>
          <w:szCs w:val="28"/>
        </w:rPr>
        <w:t xml:space="preserve"> (подвижная втулка буфера отпуска утоплена в прилив верхней части); 2- поездное; 3 -6 - тормозные. </w:t>
      </w:r>
    </w:p>
    <w:p w:rsidR="00657AEB" w:rsidRPr="00657AEB" w:rsidRDefault="00657AEB" w:rsidP="00657AEB">
      <w:pPr>
        <w:pStyle w:val="Default"/>
        <w:rPr>
          <w:color w:val="auto"/>
          <w:sz w:val="28"/>
          <w:szCs w:val="28"/>
        </w:rPr>
      </w:pPr>
      <w:r w:rsidRPr="00657AEB">
        <w:rPr>
          <w:color w:val="auto"/>
          <w:sz w:val="28"/>
          <w:szCs w:val="28"/>
        </w:rPr>
        <w:t xml:space="preserve">Если краном вспомогательного тормоза не пользуются, то его ручка находится в поездном положении под усилием пружины, действующей на втулку 21 буфера отпуска. </w:t>
      </w:r>
    </w:p>
    <w:p w:rsidR="00657AEB" w:rsidRPr="00657AEB" w:rsidRDefault="00657AEB" w:rsidP="00657AEB">
      <w:pPr>
        <w:pStyle w:val="Default"/>
        <w:rPr>
          <w:color w:val="auto"/>
          <w:sz w:val="28"/>
          <w:szCs w:val="28"/>
        </w:rPr>
      </w:pPr>
      <w:r w:rsidRPr="00657AEB">
        <w:rPr>
          <w:color w:val="auto"/>
          <w:sz w:val="28"/>
          <w:szCs w:val="28"/>
        </w:rPr>
        <w:t xml:space="preserve">Кран № 254 может работать по двум схемам включения: </w:t>
      </w:r>
      <w:proofErr w:type="gramStart"/>
      <w:r w:rsidRPr="00657AEB">
        <w:rPr>
          <w:color w:val="auto"/>
          <w:sz w:val="28"/>
          <w:szCs w:val="28"/>
        </w:rPr>
        <w:t>независимой</w:t>
      </w:r>
      <w:proofErr w:type="gramEnd"/>
      <w:r w:rsidRPr="00657AEB">
        <w:rPr>
          <w:color w:val="auto"/>
          <w:sz w:val="28"/>
          <w:szCs w:val="28"/>
        </w:rPr>
        <w:t xml:space="preserve"> (кран отключен от ВР) и в качестве повторителя. При включении крана по независимой схеме к </w:t>
      </w:r>
      <w:proofErr w:type="spellStart"/>
      <w:r w:rsidRPr="00657AEB">
        <w:rPr>
          <w:color w:val="auto"/>
          <w:sz w:val="28"/>
          <w:szCs w:val="28"/>
        </w:rPr>
        <w:t>привалочной</w:t>
      </w:r>
      <w:proofErr w:type="spellEnd"/>
      <w:r w:rsidRPr="00657AEB">
        <w:rPr>
          <w:color w:val="auto"/>
          <w:sz w:val="28"/>
          <w:szCs w:val="28"/>
        </w:rPr>
        <w:t xml:space="preserve"> плите подключены только два трубопровода - от ГР и ТЦ. </w:t>
      </w:r>
    </w:p>
    <w:sectPr w:rsidR="00657AEB" w:rsidRPr="00657AEB" w:rsidSect="00657AEB">
      <w:pgSz w:w="11909" w:h="16834" w:code="9"/>
      <w:pgMar w:top="1203" w:right="1020" w:bottom="357" w:left="1134" w:header="720" w:footer="720" w:gutter="0"/>
      <w:cols w:space="708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RussianRail G Pro">
    <w:altName w:val="Arial"/>
    <w:panose1 w:val="00000000000000000000"/>
    <w:charset w:val="00"/>
    <w:family w:val="modern"/>
    <w:notTrueType/>
    <w:pitch w:val="variable"/>
    <w:sig w:usb0="800002AF" w:usb1="4000204B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/>
  <w:rsids>
    <w:rsidRoot w:val="00657AEB"/>
    <w:rsid w:val="00657AEB"/>
    <w:rsid w:val="00A01E9A"/>
    <w:rsid w:val="00CF67F7"/>
    <w:rsid w:val="00E04220"/>
    <w:rsid w:val="00EB47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7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7A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7AE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57AE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rsid w:val="00657AE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471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ntshk-SviderskiiVO</dc:creator>
  <cp:keywords/>
  <dc:description/>
  <cp:lastModifiedBy>ntshk-SviderskiiVO</cp:lastModifiedBy>
  <cp:revision>2</cp:revision>
  <dcterms:created xsi:type="dcterms:W3CDTF">2025-08-06T03:31:00Z</dcterms:created>
  <dcterms:modified xsi:type="dcterms:W3CDTF">2025-08-06T03:50:00Z</dcterms:modified>
</cp:coreProperties>
</file>